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2BF6E" w14:textId="41B76C3D" w:rsidR="00A67BDB" w:rsidRPr="00D93DFF" w:rsidRDefault="00A67BDB" w:rsidP="00A67BDB">
      <w:pPr>
        <w:rPr>
          <w:rFonts w:ascii="Myriad Pro" w:hAnsi="Myriad Pro" w:cstheme="minorHAnsi"/>
          <w:b/>
          <w:bCs/>
          <w:color w:val="000000" w:themeColor="text1"/>
          <w:sz w:val="22"/>
          <w:szCs w:val="22"/>
          <w:lang w:val="en-US"/>
        </w:rPr>
      </w:pPr>
      <w:r w:rsidRPr="00D93DFF">
        <w:rPr>
          <w:rFonts w:ascii="Myriad Pro" w:hAnsi="Myriad Pro" w:cstheme="minorHAnsi"/>
          <w:b/>
          <w:bCs/>
          <w:color w:val="000000" w:themeColor="text1"/>
          <w:sz w:val="22"/>
          <w:szCs w:val="22"/>
          <w:lang w:val="en-US"/>
        </w:rPr>
        <w:t>PRESS RELEASE</w:t>
      </w:r>
    </w:p>
    <w:p w14:paraId="58429926" w14:textId="77777777" w:rsidR="00BC53EE" w:rsidRPr="00D93DFF" w:rsidRDefault="00BC53EE" w:rsidP="00A67BDB">
      <w:pPr>
        <w:rPr>
          <w:rFonts w:ascii="Myriad Pro" w:hAnsi="Myriad Pro" w:cstheme="minorHAnsi"/>
          <w:b/>
          <w:bCs/>
          <w:color w:val="000000" w:themeColor="text1"/>
          <w:sz w:val="22"/>
          <w:szCs w:val="22"/>
          <w:lang w:val="en-US"/>
        </w:rPr>
      </w:pPr>
    </w:p>
    <w:p w14:paraId="4C26F72B" w14:textId="13312CD5" w:rsidR="009554C4" w:rsidRPr="006871FA" w:rsidRDefault="009554C4" w:rsidP="009554C4">
      <w:pPr>
        <w:wordWrap w:val="0"/>
        <w:spacing w:line="280" w:lineRule="exact"/>
        <w:jc w:val="center"/>
        <w:rPr>
          <w:rFonts w:ascii="Myriad Pro" w:hAnsi="Myriad Pro"/>
          <w:b/>
          <w:bCs/>
          <w:color w:val="000000" w:themeColor="text1"/>
          <w:sz w:val="22"/>
          <w:szCs w:val="22"/>
        </w:rPr>
      </w:pPr>
      <w:r w:rsidRPr="006871FA">
        <w:rPr>
          <w:rFonts w:ascii="Myriad Pro" w:hAnsi="Myriad Pro"/>
          <w:b/>
          <w:bCs/>
          <w:color w:val="000000" w:themeColor="text1"/>
          <w:sz w:val="22"/>
          <w:szCs w:val="22"/>
        </w:rPr>
        <w:t>PLASA SHOW</w:t>
      </w:r>
      <w:r w:rsidR="003B22B6">
        <w:rPr>
          <w:rFonts w:ascii="Myriad Pro" w:hAnsi="Myriad Pro"/>
          <w:b/>
          <w:bCs/>
          <w:color w:val="000000" w:themeColor="text1"/>
          <w:sz w:val="22"/>
          <w:szCs w:val="22"/>
        </w:rPr>
        <w:t xml:space="preserve"> PLATFORM FOR NEW PRODUCT LAUNCH</w:t>
      </w:r>
    </w:p>
    <w:p w14:paraId="0DE50E08" w14:textId="05E71CB2" w:rsidR="009554C4" w:rsidRPr="006871FA" w:rsidRDefault="003B22B6" w:rsidP="009554C4">
      <w:pPr>
        <w:wordWrap w:val="0"/>
        <w:spacing w:line="280" w:lineRule="exact"/>
        <w:jc w:val="center"/>
        <w:rPr>
          <w:rFonts w:ascii="Myriad Pro" w:eastAsiaTheme="minorEastAsia" w:hAnsi="Myriad Pro" w:cs="Arial"/>
          <w:b/>
          <w:bCs/>
          <w:color w:val="000000" w:themeColor="text1"/>
          <w:sz w:val="22"/>
          <w:szCs w:val="22"/>
        </w:rPr>
      </w:pPr>
      <w:r>
        <w:rPr>
          <w:rFonts w:ascii="Myriad Pro" w:hAnsi="Myriad Pro"/>
          <w:b/>
          <w:bCs/>
          <w:color w:val="000000" w:themeColor="text1"/>
          <w:sz w:val="22"/>
          <w:szCs w:val="22"/>
        </w:rPr>
        <w:t xml:space="preserve">ROE Visual </w:t>
      </w:r>
      <w:proofErr w:type="spellStart"/>
      <w:r w:rsidR="00A62E73">
        <w:rPr>
          <w:rFonts w:ascii="Myriad Pro" w:hAnsi="Myriad Pro"/>
          <w:b/>
          <w:bCs/>
          <w:color w:val="000000" w:themeColor="text1"/>
          <w:sz w:val="22"/>
          <w:szCs w:val="22"/>
        </w:rPr>
        <w:t>launches</w:t>
      </w:r>
      <w:proofErr w:type="spellEnd"/>
      <w:r>
        <w:rPr>
          <w:rFonts w:ascii="Myriad Pro" w:hAnsi="Myriad Pro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Myriad Pro" w:hAnsi="Myriad Pro"/>
          <w:b/>
          <w:bCs/>
          <w:color w:val="000000" w:themeColor="text1"/>
          <w:sz w:val="22"/>
          <w:szCs w:val="22"/>
        </w:rPr>
        <w:t>Graphite</w:t>
      </w:r>
      <w:proofErr w:type="spellEnd"/>
      <w:r>
        <w:rPr>
          <w:rFonts w:ascii="Myriad Pro" w:hAnsi="Myriad Pro"/>
          <w:b/>
          <w:bCs/>
          <w:color w:val="000000" w:themeColor="text1"/>
          <w:sz w:val="22"/>
          <w:szCs w:val="22"/>
        </w:rPr>
        <w:t xml:space="preserve"> LED panel</w:t>
      </w:r>
    </w:p>
    <w:p w14:paraId="2758017B" w14:textId="77777777" w:rsidR="009554C4" w:rsidRPr="006871FA" w:rsidRDefault="009554C4" w:rsidP="009554C4">
      <w:pPr>
        <w:wordWrap w:val="0"/>
        <w:spacing w:line="280" w:lineRule="exact"/>
        <w:jc w:val="center"/>
        <w:rPr>
          <w:rFonts w:ascii="Myriad Pro" w:eastAsiaTheme="minorEastAsia" w:hAnsi="Myriad Pro" w:cs="Arial"/>
          <w:b/>
          <w:bCs/>
          <w:color w:val="000000" w:themeColor="text1"/>
          <w:sz w:val="22"/>
          <w:szCs w:val="22"/>
        </w:rPr>
      </w:pPr>
    </w:p>
    <w:p w14:paraId="763D847A" w14:textId="5C2A89A8" w:rsidR="009554C4" w:rsidRPr="003B22B6" w:rsidRDefault="009554C4" w:rsidP="009554C4">
      <w:pPr>
        <w:spacing w:line="280" w:lineRule="exact"/>
        <w:rPr>
          <w:rFonts w:ascii="Myriad Pro" w:eastAsia="Myriad Pro" w:hAnsi="Myriad Pro" w:cs="Myriad Pro"/>
          <w:color w:val="000000" w:themeColor="text1"/>
          <w:sz w:val="22"/>
          <w:szCs w:val="22"/>
        </w:rPr>
      </w:pPr>
      <w:r w:rsidRPr="006871FA">
        <w:rPr>
          <w:rFonts w:ascii="Myriad Pro" w:eastAsia="Myriad Pro" w:hAnsi="Myriad Pro" w:cs="Myriad Pro"/>
          <w:b/>
          <w:bCs/>
          <w:color w:val="000000" w:themeColor="text1"/>
          <w:sz w:val="22"/>
          <w:szCs w:val="22"/>
        </w:rPr>
        <w:t>Leek, The Netherlands (</w:t>
      </w:r>
      <w:r w:rsidR="006E3962">
        <w:rPr>
          <w:rFonts w:ascii="Myriad Pro" w:eastAsia="Myriad Pro" w:hAnsi="Myriad Pro" w:cs="Myriad Pro"/>
          <w:b/>
          <w:bCs/>
          <w:color w:val="000000" w:themeColor="text1"/>
          <w:sz w:val="22"/>
          <w:szCs w:val="22"/>
        </w:rPr>
        <w:t>24 August</w:t>
      </w:r>
      <w:r w:rsidR="003B22B6">
        <w:rPr>
          <w:rFonts w:ascii="Myriad Pro" w:eastAsia="Myriad Pro" w:hAnsi="Myriad Pro" w:cs="Myriad Pro"/>
          <w:b/>
          <w:bCs/>
          <w:color w:val="000000" w:themeColor="text1"/>
          <w:sz w:val="22"/>
          <w:szCs w:val="22"/>
        </w:rPr>
        <w:t xml:space="preserve"> 2022</w:t>
      </w:r>
      <w:r w:rsidRPr="006871FA">
        <w:rPr>
          <w:rFonts w:ascii="Myriad Pro" w:eastAsia="Myriad Pro" w:hAnsi="Myriad Pro" w:cs="Myriad Pro"/>
          <w:b/>
          <w:bCs/>
          <w:color w:val="000000" w:themeColor="text1"/>
          <w:sz w:val="22"/>
          <w:szCs w:val="22"/>
        </w:rPr>
        <w:t>)</w:t>
      </w:r>
      <w:r w:rsidRPr="006871FA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– </w:t>
      </w:r>
      <w:proofErr w:type="spellStart"/>
      <w:r w:rsidRPr="006871FA">
        <w:rPr>
          <w:rFonts w:ascii="Myriad Pro" w:eastAsia="Myriad Pro" w:hAnsi="Myriad Pro" w:cs="Myriad Pro"/>
          <w:color w:val="000000" w:themeColor="text1"/>
          <w:sz w:val="22"/>
          <w:szCs w:val="22"/>
        </w:rPr>
        <w:t>With</w:t>
      </w:r>
      <w:proofErr w:type="spellEnd"/>
      <w:r w:rsidRPr="006871FA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</w:t>
      </w:r>
      <w:proofErr w:type="spellStart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>the</w:t>
      </w:r>
      <w:proofErr w:type="spellEnd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</w:t>
      </w:r>
      <w:proofErr w:type="spellStart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>season</w:t>
      </w:r>
      <w:proofErr w:type="spellEnd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</w:t>
      </w:r>
      <w:proofErr w:type="spellStart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>for</w:t>
      </w:r>
      <w:proofErr w:type="spellEnd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outdoor events in full swing, </w:t>
      </w:r>
      <w:r w:rsidRPr="006871FA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PLASA </w:t>
      </w:r>
      <w:proofErr w:type="spellStart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>will</w:t>
      </w:r>
      <w:proofErr w:type="spellEnd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</w:t>
      </w:r>
      <w:proofErr w:type="spellStart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>provide</w:t>
      </w:r>
      <w:proofErr w:type="spellEnd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</w:t>
      </w:r>
      <w:proofErr w:type="spellStart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>an</w:t>
      </w:r>
      <w:proofErr w:type="spellEnd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excellent platform </w:t>
      </w:r>
      <w:proofErr w:type="spellStart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>to</w:t>
      </w:r>
      <w:proofErr w:type="spellEnd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meet </w:t>
      </w:r>
      <w:proofErr w:type="spellStart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>after</w:t>
      </w:r>
      <w:proofErr w:type="spellEnd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a </w:t>
      </w:r>
      <w:proofErr w:type="spellStart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>hectic</w:t>
      </w:r>
      <w:proofErr w:type="spellEnd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</w:t>
      </w:r>
      <w:proofErr w:type="spellStart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>summer</w:t>
      </w:r>
      <w:proofErr w:type="spellEnd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>.</w:t>
      </w:r>
      <w:r w:rsidR="00935051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</w:t>
      </w:r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The </w:t>
      </w:r>
      <w:r w:rsidRPr="006871FA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ROE Visual team is </w:t>
      </w:r>
      <w:proofErr w:type="spellStart"/>
      <w:r w:rsidRPr="006871FA">
        <w:rPr>
          <w:rFonts w:ascii="Myriad Pro" w:eastAsia="Myriad Pro" w:hAnsi="Myriad Pro" w:cs="Myriad Pro"/>
          <w:color w:val="000000" w:themeColor="text1"/>
          <w:sz w:val="22"/>
          <w:szCs w:val="22"/>
        </w:rPr>
        <w:t>looking</w:t>
      </w:r>
      <w:proofErr w:type="spellEnd"/>
      <w:r w:rsidRPr="006871FA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forward </w:t>
      </w:r>
      <w:proofErr w:type="spellStart"/>
      <w:r w:rsidRPr="006871FA">
        <w:rPr>
          <w:rFonts w:ascii="Myriad Pro" w:eastAsia="Myriad Pro" w:hAnsi="Myriad Pro" w:cs="Myriad Pro"/>
          <w:color w:val="000000" w:themeColor="text1"/>
          <w:sz w:val="22"/>
          <w:szCs w:val="22"/>
        </w:rPr>
        <w:t>to</w:t>
      </w:r>
      <w:proofErr w:type="spellEnd"/>
      <w:r w:rsidRPr="006871FA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</w:t>
      </w:r>
      <w:proofErr w:type="spellStart"/>
      <w:r w:rsidR="00935051">
        <w:rPr>
          <w:rFonts w:ascii="Myriad Pro" w:eastAsia="Myriad Pro" w:hAnsi="Myriad Pro" w:cs="Myriad Pro"/>
          <w:color w:val="000000" w:themeColor="text1"/>
          <w:sz w:val="22"/>
          <w:szCs w:val="22"/>
        </w:rPr>
        <w:t>connecting</w:t>
      </w:r>
      <w:proofErr w:type="spellEnd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</w:t>
      </w:r>
      <w:proofErr w:type="spellStart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>with</w:t>
      </w:r>
      <w:proofErr w:type="spellEnd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</w:t>
      </w:r>
      <w:proofErr w:type="spellStart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>the</w:t>
      </w:r>
      <w:proofErr w:type="spellEnd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</w:t>
      </w:r>
      <w:proofErr w:type="spellStart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>industry</w:t>
      </w:r>
      <w:proofErr w:type="spellEnd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community </w:t>
      </w:r>
      <w:proofErr w:type="spellStart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>a</w:t>
      </w:r>
      <w:r w:rsidR="00935051">
        <w:rPr>
          <w:rFonts w:ascii="Myriad Pro" w:eastAsia="Myriad Pro" w:hAnsi="Myriad Pro" w:cs="Myriad Pro"/>
          <w:color w:val="000000" w:themeColor="text1"/>
          <w:sz w:val="22"/>
          <w:szCs w:val="22"/>
        </w:rPr>
        <w:t>nd</w:t>
      </w:r>
      <w:proofErr w:type="spellEnd"/>
      <w:r w:rsidR="00935051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meeting</w:t>
      </w:r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</w:t>
      </w:r>
      <w:proofErr w:type="spellStart"/>
      <w:r w:rsidRPr="006871FA">
        <w:rPr>
          <w:rFonts w:ascii="Myriad Pro" w:eastAsia="Myriad Pro" w:hAnsi="Myriad Pro" w:cs="Myriad Pro"/>
          <w:color w:val="000000" w:themeColor="text1"/>
          <w:sz w:val="22"/>
          <w:szCs w:val="22"/>
        </w:rPr>
        <w:t>its</w:t>
      </w:r>
      <w:proofErr w:type="spellEnd"/>
      <w:r w:rsidRPr="006871FA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UK-</w:t>
      </w:r>
      <w:proofErr w:type="spellStart"/>
      <w:r w:rsidRPr="006871FA">
        <w:rPr>
          <w:rFonts w:ascii="Myriad Pro" w:eastAsia="Myriad Pro" w:hAnsi="Myriad Pro" w:cs="Myriad Pro"/>
          <w:color w:val="000000" w:themeColor="text1"/>
          <w:sz w:val="22"/>
          <w:szCs w:val="22"/>
        </w:rPr>
        <w:t>based</w:t>
      </w:r>
      <w:proofErr w:type="spellEnd"/>
      <w:r w:rsidRPr="006871FA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partners </w:t>
      </w:r>
      <w:proofErr w:type="spellStart"/>
      <w:r w:rsidRPr="006871FA">
        <w:rPr>
          <w:rFonts w:ascii="Myriad Pro" w:eastAsia="Myriad Pro" w:hAnsi="Myriad Pro" w:cs="Myriad Pro"/>
          <w:color w:val="000000" w:themeColor="text1"/>
          <w:sz w:val="22"/>
          <w:szCs w:val="22"/>
        </w:rPr>
        <w:t>and</w:t>
      </w:r>
      <w:proofErr w:type="spellEnd"/>
      <w:r w:rsidRPr="006871FA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users.</w:t>
      </w:r>
      <w:r w:rsidR="00935051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</w:t>
      </w:r>
      <w:proofErr w:type="spellStart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>Taking</w:t>
      </w:r>
      <w:proofErr w:type="spellEnd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new </w:t>
      </w:r>
      <w:proofErr w:type="spellStart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>and</w:t>
      </w:r>
      <w:proofErr w:type="spellEnd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</w:t>
      </w:r>
      <w:proofErr w:type="spellStart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>existing</w:t>
      </w:r>
      <w:proofErr w:type="spellEnd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</w:t>
      </w:r>
      <w:proofErr w:type="spellStart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>products</w:t>
      </w:r>
      <w:proofErr w:type="spellEnd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</w:t>
      </w:r>
      <w:proofErr w:type="spellStart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>to</w:t>
      </w:r>
      <w:proofErr w:type="spellEnd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</w:t>
      </w:r>
      <w:proofErr w:type="spellStart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>the</w:t>
      </w:r>
      <w:proofErr w:type="spellEnd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show, ROE Visual is </w:t>
      </w:r>
      <w:proofErr w:type="spellStart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>delighted</w:t>
      </w:r>
      <w:proofErr w:type="spellEnd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</w:t>
      </w:r>
      <w:proofErr w:type="spellStart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>to</w:t>
      </w:r>
      <w:proofErr w:type="spellEnd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present </w:t>
      </w:r>
      <w:proofErr w:type="spellStart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>its</w:t>
      </w:r>
      <w:proofErr w:type="spellEnd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new </w:t>
      </w:r>
      <w:proofErr w:type="gramStart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>LED platform</w:t>
      </w:r>
      <w:proofErr w:type="gramEnd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, </w:t>
      </w:r>
      <w:proofErr w:type="spellStart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>Graphite</w:t>
      </w:r>
      <w:proofErr w:type="spellEnd"/>
      <w:r w:rsidR="00935051">
        <w:rPr>
          <w:rFonts w:ascii="Myriad Pro" w:eastAsia="Myriad Pro" w:hAnsi="Myriad Pro" w:cs="Myriad Pro"/>
          <w:color w:val="000000" w:themeColor="text1"/>
          <w:sz w:val="22"/>
          <w:szCs w:val="22"/>
        </w:rPr>
        <w:t>,</w:t>
      </w:r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</w:t>
      </w:r>
      <w:proofErr w:type="spellStart"/>
      <w:r w:rsidR="00935051">
        <w:rPr>
          <w:rFonts w:ascii="Myriad Pro" w:eastAsia="Myriad Pro" w:hAnsi="Myriad Pro" w:cs="Myriad Pro"/>
          <w:color w:val="000000" w:themeColor="text1"/>
          <w:sz w:val="22"/>
          <w:szCs w:val="22"/>
        </w:rPr>
        <w:t>to</w:t>
      </w:r>
      <w:proofErr w:type="spellEnd"/>
      <w:r w:rsidR="00935051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</w:t>
      </w:r>
      <w:proofErr w:type="spellStart"/>
      <w:r w:rsidR="00935051">
        <w:rPr>
          <w:rFonts w:ascii="Myriad Pro" w:eastAsia="Myriad Pro" w:hAnsi="Myriad Pro" w:cs="Myriad Pro"/>
          <w:color w:val="000000" w:themeColor="text1"/>
          <w:sz w:val="22"/>
          <w:szCs w:val="22"/>
        </w:rPr>
        <w:t>the</w:t>
      </w:r>
      <w:proofErr w:type="spellEnd"/>
      <w:r w:rsidR="003B22B6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market.</w:t>
      </w:r>
      <w:r w:rsidR="00935051">
        <w:rPr>
          <w:rFonts w:ascii="Myriad Pro" w:eastAsia="Myriad Pro" w:hAnsi="Myriad Pro" w:cs="Myriad Pro"/>
          <w:color w:val="000000" w:themeColor="text1"/>
          <w:sz w:val="22"/>
          <w:szCs w:val="22"/>
        </w:rPr>
        <w:t xml:space="preserve"> </w:t>
      </w:r>
      <w:r w:rsidRPr="00101272">
        <w:rPr>
          <w:rFonts w:ascii="Myriad Pro" w:eastAsiaTheme="minorEastAsia" w:hAnsi="Myriad Pro" w:cs="Myriad Pro"/>
          <w:color w:val="000000" w:themeColor="text1"/>
          <w:sz w:val="22"/>
          <w:szCs w:val="22"/>
        </w:rPr>
        <w:t xml:space="preserve">The ROE Visual team </w:t>
      </w:r>
      <w:proofErr w:type="spellStart"/>
      <w:r w:rsidRPr="00101272">
        <w:rPr>
          <w:rFonts w:ascii="Myriad Pro" w:eastAsiaTheme="minorEastAsia" w:hAnsi="Myriad Pro" w:cs="Myriad Pro"/>
          <w:color w:val="000000" w:themeColor="text1"/>
          <w:sz w:val="22"/>
          <w:szCs w:val="22"/>
        </w:rPr>
        <w:t>can</w:t>
      </w:r>
      <w:proofErr w:type="spellEnd"/>
      <w:r w:rsidRPr="00101272">
        <w:rPr>
          <w:rFonts w:ascii="Myriad Pro" w:eastAsiaTheme="minorEastAsia" w:hAnsi="Myriad Pro" w:cs="Myriad Pro"/>
          <w:color w:val="000000" w:themeColor="text1"/>
          <w:sz w:val="22"/>
          <w:szCs w:val="22"/>
        </w:rPr>
        <w:t xml:space="preserve"> </w:t>
      </w:r>
      <w:proofErr w:type="spellStart"/>
      <w:r w:rsidRPr="00101272">
        <w:rPr>
          <w:rFonts w:ascii="Myriad Pro" w:eastAsiaTheme="minorEastAsia" w:hAnsi="Myriad Pro" w:cs="Myriad Pro"/>
          <w:color w:val="000000" w:themeColor="text1"/>
          <w:sz w:val="22"/>
          <w:szCs w:val="22"/>
        </w:rPr>
        <w:t>be</w:t>
      </w:r>
      <w:proofErr w:type="spellEnd"/>
      <w:r w:rsidRPr="00101272">
        <w:rPr>
          <w:rFonts w:ascii="Myriad Pro" w:eastAsiaTheme="minorEastAsia" w:hAnsi="Myriad Pro" w:cs="Myriad Pro"/>
          <w:color w:val="000000" w:themeColor="text1"/>
          <w:sz w:val="22"/>
          <w:szCs w:val="22"/>
        </w:rPr>
        <w:t xml:space="preserve"> found at stand F3</w:t>
      </w:r>
      <w:r w:rsidRPr="003B22B6">
        <w:rPr>
          <w:rFonts w:ascii="Myriad Pro" w:eastAsiaTheme="minorEastAsia" w:hAnsi="Myriad Pro" w:cs="Myriad Pro"/>
          <w:color w:val="000000" w:themeColor="text1"/>
          <w:sz w:val="22"/>
          <w:szCs w:val="22"/>
        </w:rPr>
        <w:t>.</w:t>
      </w:r>
    </w:p>
    <w:p w14:paraId="31103063" w14:textId="77777777" w:rsidR="009554C4" w:rsidRPr="006871FA" w:rsidRDefault="009554C4" w:rsidP="009554C4">
      <w:pPr>
        <w:spacing w:line="280" w:lineRule="exact"/>
        <w:rPr>
          <w:rFonts w:ascii="Myriad Pro" w:eastAsiaTheme="minorEastAsia" w:hAnsi="Myriad Pro" w:cs="Myriad Pro"/>
          <w:color w:val="000000" w:themeColor="text1"/>
          <w:sz w:val="22"/>
          <w:szCs w:val="22"/>
        </w:rPr>
      </w:pPr>
    </w:p>
    <w:p w14:paraId="3FC92C5B" w14:textId="5D7879CD" w:rsidR="003B22B6" w:rsidRPr="00935051" w:rsidRDefault="00101272" w:rsidP="009554C4">
      <w:pPr>
        <w:rPr>
          <w:rFonts w:ascii="Myriad Pro" w:hAnsi="Myriad Pro"/>
          <w:color w:val="000000" w:themeColor="text1"/>
          <w:sz w:val="22"/>
          <w:szCs w:val="22"/>
          <w:lang w:val="en-US"/>
        </w:rPr>
      </w:pPr>
      <w:r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The </w:t>
      </w:r>
      <w:hyperlink r:id="rId8" w:history="1">
        <w:r w:rsidR="00935051" w:rsidRPr="00EC2BD1">
          <w:rPr>
            <w:rStyle w:val="Hyperlink"/>
            <w:rFonts w:ascii="Myriad Pro" w:hAnsi="Myriad Pro"/>
            <w:sz w:val="22"/>
            <w:szCs w:val="22"/>
            <w:lang w:val="en-NL"/>
          </w:rPr>
          <w:t>PLASA Show</w:t>
        </w:r>
      </w:hyperlink>
      <w:r w:rsidR="00935051" w:rsidRPr="003B22B6">
        <w:rPr>
          <w:rFonts w:ascii="Myriad Pro" w:hAnsi="Myriad Pro"/>
          <w:color w:val="000000" w:themeColor="text1"/>
          <w:sz w:val="22"/>
          <w:szCs w:val="22"/>
          <w:lang w:val="en-NL"/>
        </w:rPr>
        <w:t xml:space="preserve"> continues to be an unmissable event for entertainment technology</w:t>
      </w:r>
      <w:r w:rsidR="001F613E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. </w:t>
      </w:r>
      <w:r w:rsidR="00123D8D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The show </w:t>
      </w:r>
      <w:r w:rsidR="001F613E">
        <w:rPr>
          <w:rFonts w:ascii="Myriad Pro" w:hAnsi="Myriad Pro"/>
          <w:color w:val="000000" w:themeColor="text1"/>
          <w:sz w:val="22"/>
          <w:szCs w:val="22"/>
          <w:lang w:val="en-US"/>
        </w:rPr>
        <w:t>offer</w:t>
      </w:r>
      <w:r w:rsidR="00123D8D">
        <w:rPr>
          <w:rFonts w:ascii="Myriad Pro" w:hAnsi="Myriad Pro"/>
          <w:color w:val="000000" w:themeColor="text1"/>
          <w:sz w:val="22"/>
          <w:szCs w:val="22"/>
          <w:lang w:val="en-US"/>
        </w:rPr>
        <w:t>s</w:t>
      </w:r>
      <w:r w:rsidR="001F613E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</w:t>
      </w:r>
      <w:r w:rsidR="00123D8D">
        <w:rPr>
          <w:rFonts w:ascii="Myriad Pro" w:hAnsi="Myriad Pro"/>
          <w:color w:val="000000" w:themeColor="text1"/>
          <w:sz w:val="22"/>
          <w:szCs w:val="22"/>
          <w:lang w:val="en-US"/>
        </w:rPr>
        <w:t>a</w:t>
      </w:r>
      <w:r w:rsidR="001F613E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unique opportunity to </w:t>
      </w:r>
      <w:r w:rsidR="00935051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meet </w:t>
      </w:r>
      <w:r w:rsidR="00935051" w:rsidRPr="003B22B6">
        <w:rPr>
          <w:rFonts w:ascii="Myriad Pro" w:hAnsi="Myriad Pro"/>
          <w:color w:val="000000" w:themeColor="text1"/>
          <w:sz w:val="22"/>
          <w:szCs w:val="22"/>
          <w:lang w:val="en-NL"/>
        </w:rPr>
        <w:t xml:space="preserve">major manufacturers </w:t>
      </w:r>
      <w:r w:rsidR="00935051">
        <w:rPr>
          <w:rFonts w:ascii="Myriad Pro" w:hAnsi="Myriad Pro"/>
          <w:color w:val="000000" w:themeColor="text1"/>
          <w:sz w:val="22"/>
          <w:szCs w:val="22"/>
          <w:lang w:val="en-US"/>
        </w:rPr>
        <w:t>under one roof</w:t>
      </w:r>
      <w:r w:rsidR="001F613E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, </w:t>
      </w:r>
      <w:r w:rsidR="00935051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make </w:t>
      </w:r>
      <w:r w:rsidR="00935051" w:rsidRPr="003B22B6">
        <w:rPr>
          <w:rFonts w:ascii="Myriad Pro" w:hAnsi="Myriad Pro"/>
          <w:color w:val="000000" w:themeColor="text1"/>
          <w:sz w:val="22"/>
          <w:szCs w:val="22"/>
          <w:lang w:val="en-NL"/>
        </w:rPr>
        <w:t>meaningful connections</w:t>
      </w:r>
      <w:r w:rsidR="00935051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, and network with fellow professionals. </w:t>
      </w:r>
      <w:r w:rsidR="009554C4" w:rsidRPr="006871FA">
        <w:rPr>
          <w:rFonts w:ascii="Myriad Pro" w:hAnsi="Myriad Pro"/>
          <w:color w:val="000000" w:themeColor="text1"/>
          <w:sz w:val="22"/>
          <w:szCs w:val="22"/>
          <w:bdr w:val="none" w:sz="0" w:space="0" w:color="auto" w:frame="1"/>
        </w:rPr>
        <w:t xml:space="preserve">The show is </w:t>
      </w:r>
      <w:proofErr w:type="spellStart"/>
      <w:r w:rsidR="009554C4" w:rsidRPr="006871FA">
        <w:rPr>
          <w:rFonts w:ascii="Myriad Pro" w:hAnsi="Myriad Pro"/>
          <w:color w:val="000000" w:themeColor="text1"/>
          <w:sz w:val="22"/>
          <w:szCs w:val="22"/>
          <w:bdr w:val="none" w:sz="0" w:space="0" w:color="auto" w:frame="1"/>
        </w:rPr>
        <w:t>taking</w:t>
      </w:r>
      <w:proofErr w:type="spellEnd"/>
      <w:r w:rsidR="009554C4" w:rsidRPr="006871FA">
        <w:rPr>
          <w:rFonts w:ascii="Myriad Pro" w:hAnsi="Myriad Pro"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="009554C4" w:rsidRPr="006871FA">
        <w:rPr>
          <w:rFonts w:ascii="Myriad Pro" w:hAnsi="Myriad Pro"/>
          <w:color w:val="000000" w:themeColor="text1"/>
          <w:sz w:val="22"/>
          <w:szCs w:val="22"/>
          <w:bdr w:val="none" w:sz="0" w:space="0" w:color="auto" w:frame="1"/>
        </w:rPr>
        <w:t>place</w:t>
      </w:r>
      <w:proofErr w:type="spellEnd"/>
      <w:r w:rsidR="009554C4" w:rsidRPr="006871FA">
        <w:rPr>
          <w:rFonts w:ascii="Myriad Pro" w:hAnsi="Myriad Pro"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r w:rsidR="009554C4" w:rsidRPr="006871FA">
        <w:rPr>
          <w:rFonts w:ascii="Myriad Pro" w:eastAsiaTheme="minorEastAsia" w:hAnsi="Myriad Pro" w:cs="Myriad Pro"/>
          <w:color w:val="000000" w:themeColor="text1"/>
          <w:sz w:val="22"/>
          <w:szCs w:val="22"/>
        </w:rPr>
        <w:t xml:space="preserve">at </w:t>
      </w:r>
      <w:proofErr w:type="spellStart"/>
      <w:r w:rsidR="00123D8D">
        <w:rPr>
          <w:rFonts w:ascii="Myriad Pro" w:hAnsi="Myriad Pro"/>
          <w:color w:val="000000" w:themeColor="text1"/>
          <w:sz w:val="22"/>
          <w:szCs w:val="22"/>
        </w:rPr>
        <w:t>Olympia's</w:t>
      </w:r>
      <w:proofErr w:type="spellEnd"/>
      <w:r w:rsidR="009554C4" w:rsidRPr="006871FA">
        <w:rPr>
          <w:rFonts w:ascii="Myriad Pro" w:hAnsi="Myriad Pro"/>
          <w:color w:val="000000" w:themeColor="text1"/>
          <w:sz w:val="22"/>
          <w:szCs w:val="22"/>
        </w:rPr>
        <w:t> Grand Hall in London</w:t>
      </w:r>
      <w:r w:rsidR="00935051">
        <w:rPr>
          <w:rFonts w:ascii="Myriad Pro" w:hAnsi="Myriad Pro"/>
          <w:color w:val="000000" w:themeColor="text1"/>
          <w:sz w:val="22"/>
          <w:szCs w:val="22"/>
        </w:rPr>
        <w:t xml:space="preserve"> </w:t>
      </w:r>
      <w:proofErr w:type="spellStart"/>
      <w:r w:rsidR="00935051">
        <w:rPr>
          <w:rFonts w:ascii="Myriad Pro" w:hAnsi="Myriad Pro"/>
          <w:color w:val="000000" w:themeColor="text1"/>
          <w:sz w:val="22"/>
          <w:szCs w:val="22"/>
        </w:rPr>
        <w:t>and</w:t>
      </w:r>
      <w:proofErr w:type="spellEnd"/>
      <w:r w:rsidR="00935051">
        <w:rPr>
          <w:rFonts w:ascii="Myriad Pro" w:hAnsi="Myriad Pro"/>
          <w:color w:val="000000" w:themeColor="text1"/>
          <w:sz w:val="22"/>
          <w:szCs w:val="22"/>
        </w:rPr>
        <w:t xml:space="preserve"> </w:t>
      </w:r>
      <w:r w:rsidR="009554C4" w:rsidRPr="006871FA">
        <w:rPr>
          <w:rFonts w:ascii="Myriad Pro" w:hAnsi="Myriad Pro"/>
          <w:color w:val="000000" w:themeColor="text1"/>
          <w:sz w:val="22"/>
          <w:szCs w:val="22"/>
        </w:rPr>
        <w:t xml:space="preserve">is held </w:t>
      </w:r>
      <w:proofErr w:type="spellStart"/>
      <w:r w:rsidR="009554C4" w:rsidRPr="006871FA">
        <w:rPr>
          <w:rFonts w:ascii="Myriad Pro" w:hAnsi="Myriad Pro"/>
          <w:color w:val="000000" w:themeColor="text1"/>
          <w:sz w:val="22"/>
          <w:szCs w:val="22"/>
        </w:rPr>
        <w:t>from</w:t>
      </w:r>
      <w:proofErr w:type="spellEnd"/>
      <w:r w:rsidR="009554C4" w:rsidRPr="006871FA">
        <w:rPr>
          <w:rFonts w:ascii="Myriad Pro" w:hAnsi="Myriad Pro"/>
          <w:color w:val="000000" w:themeColor="text1"/>
          <w:sz w:val="22"/>
          <w:szCs w:val="22"/>
        </w:rPr>
        <w:t xml:space="preserve"> </w:t>
      </w:r>
      <w:r w:rsidR="00935051">
        <w:rPr>
          <w:rFonts w:ascii="Myriad Pro" w:hAnsi="Myriad Pro"/>
          <w:color w:val="000000" w:themeColor="text1"/>
          <w:sz w:val="22"/>
          <w:szCs w:val="22"/>
        </w:rPr>
        <w:t>4</w:t>
      </w:r>
      <w:r w:rsidR="009554C4" w:rsidRPr="006871FA">
        <w:rPr>
          <w:rFonts w:ascii="Myriad Pro" w:hAnsi="Myriad Pro"/>
          <w:color w:val="000000" w:themeColor="text1"/>
          <w:sz w:val="22"/>
          <w:szCs w:val="22"/>
        </w:rPr>
        <w:t>-</w:t>
      </w:r>
      <w:r w:rsidR="00935051">
        <w:rPr>
          <w:rFonts w:ascii="Myriad Pro" w:hAnsi="Myriad Pro"/>
          <w:color w:val="000000" w:themeColor="text1"/>
          <w:sz w:val="22"/>
          <w:szCs w:val="22"/>
        </w:rPr>
        <w:t>6</w:t>
      </w:r>
      <w:r w:rsidR="009554C4" w:rsidRPr="006871FA">
        <w:rPr>
          <w:rFonts w:ascii="Myriad Pro" w:hAnsi="Myriad Pro"/>
          <w:color w:val="000000" w:themeColor="text1"/>
          <w:sz w:val="22"/>
          <w:szCs w:val="22"/>
        </w:rPr>
        <w:t xml:space="preserve"> September 202</w:t>
      </w:r>
      <w:r w:rsidR="00935051">
        <w:rPr>
          <w:rFonts w:ascii="Myriad Pro" w:hAnsi="Myriad Pro"/>
          <w:color w:val="000000" w:themeColor="text1"/>
          <w:sz w:val="22"/>
          <w:szCs w:val="22"/>
        </w:rPr>
        <w:t>2</w:t>
      </w:r>
      <w:r w:rsidR="009554C4" w:rsidRPr="006871FA">
        <w:rPr>
          <w:rFonts w:ascii="Myriad Pro" w:hAnsi="Myriad Pro"/>
          <w:color w:val="000000" w:themeColor="text1"/>
          <w:sz w:val="22"/>
          <w:szCs w:val="22"/>
        </w:rPr>
        <w:t>.</w:t>
      </w:r>
      <w:r w:rsidR="001F613E">
        <w:rPr>
          <w:rFonts w:ascii="Myriad Pro" w:hAnsi="Myriad Pro"/>
          <w:color w:val="000000" w:themeColor="text1"/>
          <w:sz w:val="22"/>
          <w:szCs w:val="22"/>
        </w:rPr>
        <w:t xml:space="preserve"> </w:t>
      </w:r>
    </w:p>
    <w:p w14:paraId="308A6CE6" w14:textId="5182367A" w:rsidR="008507A1" w:rsidRDefault="009F7CE7" w:rsidP="009554C4">
      <w:pPr>
        <w:pStyle w:val="NormalWeb"/>
        <w:rPr>
          <w:rFonts w:ascii="Myriad Pro" w:hAnsi="Myriad Pro"/>
          <w:color w:val="000000" w:themeColor="text1"/>
          <w:sz w:val="22"/>
          <w:szCs w:val="22"/>
          <w:lang w:val="en-US"/>
        </w:rPr>
      </w:pPr>
      <w:r>
        <w:rPr>
          <w:rFonts w:ascii="Myriad Pro" w:hAnsi="Myriad Pro"/>
          <w:color w:val="000000" w:themeColor="text1"/>
          <w:sz w:val="22"/>
          <w:szCs w:val="22"/>
          <w:lang w:val="en-US"/>
        </w:rPr>
        <w:t>At the show</w:t>
      </w:r>
      <w:r w:rsidR="00A81D40">
        <w:rPr>
          <w:rFonts w:ascii="Myriad Pro" w:hAnsi="Myriad Pro"/>
          <w:color w:val="000000" w:themeColor="text1"/>
          <w:sz w:val="22"/>
          <w:szCs w:val="22"/>
          <w:lang w:val="en-US"/>
        </w:rPr>
        <w:t>,</w:t>
      </w:r>
      <w:r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you can find </w:t>
      </w:r>
      <w:r w:rsidR="008507A1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the </w:t>
      </w:r>
      <w:r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ROE Visual </w:t>
      </w:r>
      <w:r w:rsidR="008507A1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team </w:t>
      </w:r>
      <w:r>
        <w:rPr>
          <w:rFonts w:ascii="Myriad Pro" w:hAnsi="Myriad Pro"/>
          <w:color w:val="000000" w:themeColor="text1"/>
          <w:sz w:val="22"/>
          <w:szCs w:val="22"/>
          <w:lang w:val="en-US"/>
        </w:rPr>
        <w:t>on their stand F3, where t</w:t>
      </w:r>
      <w:r w:rsidR="00A81D40">
        <w:rPr>
          <w:rFonts w:ascii="Myriad Pro" w:hAnsi="Myriad Pro"/>
          <w:color w:val="000000" w:themeColor="text1"/>
          <w:sz w:val="22"/>
          <w:szCs w:val="22"/>
          <w:lang w:val="en-US"/>
        </w:rPr>
        <w:t>hey will present the</w:t>
      </w:r>
      <w:r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new Graphite LED platform </w:t>
      </w:r>
      <w:r w:rsidR="00A62E73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next to </w:t>
      </w:r>
      <w:r w:rsidR="00A81D40">
        <w:rPr>
          <w:rFonts w:ascii="Myriad Pro" w:hAnsi="Myriad Pro"/>
          <w:color w:val="000000" w:themeColor="text1"/>
          <w:sz w:val="22"/>
          <w:szCs w:val="22"/>
          <w:lang w:val="en-US"/>
        </w:rPr>
        <w:t>existing</w:t>
      </w:r>
      <w:r w:rsidR="00A62E73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products such as the Black Quartz BQ3.9 and the </w:t>
      </w:r>
      <w:r w:rsidR="00A81D40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popular </w:t>
      </w:r>
      <w:r w:rsidR="00A62E73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transparent Vanish V8T. </w:t>
      </w:r>
      <w:r w:rsidR="008507A1">
        <w:rPr>
          <w:rFonts w:ascii="Myriad Pro" w:hAnsi="Myriad Pro"/>
          <w:color w:val="000000" w:themeColor="text1"/>
          <w:sz w:val="22"/>
          <w:szCs w:val="22"/>
          <w:lang w:val="en-US"/>
        </w:rPr>
        <w:br/>
      </w:r>
      <w:r w:rsidR="00A62E73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Hosted </w:t>
      </w:r>
      <w:r w:rsidR="00A81D40">
        <w:rPr>
          <w:rFonts w:ascii="Myriad Pro" w:hAnsi="Myriad Pro"/>
          <w:color w:val="000000" w:themeColor="text1"/>
          <w:sz w:val="22"/>
          <w:szCs w:val="22"/>
          <w:lang w:val="en-US"/>
        </w:rPr>
        <w:t>by</w:t>
      </w:r>
      <w:r w:rsidR="00A62E73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A62E73">
        <w:rPr>
          <w:rFonts w:ascii="Myriad Pro" w:hAnsi="Myriad Pro"/>
          <w:color w:val="000000" w:themeColor="text1"/>
          <w:sz w:val="22"/>
          <w:szCs w:val="22"/>
          <w:lang w:val="en-US"/>
        </w:rPr>
        <w:t>Solotech</w:t>
      </w:r>
      <w:proofErr w:type="spellEnd"/>
      <w:r w:rsidR="00A62E73">
        <w:rPr>
          <w:rFonts w:ascii="Myriad Pro" w:hAnsi="Myriad Pro"/>
          <w:color w:val="000000" w:themeColor="text1"/>
          <w:sz w:val="22"/>
          <w:szCs w:val="22"/>
          <w:lang w:val="en-US"/>
        </w:rPr>
        <w:t>, ROE Visual will</w:t>
      </w:r>
      <w:r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highlight the</w:t>
      </w:r>
      <w:r w:rsidR="00A81D40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</w:t>
      </w:r>
      <w:r>
        <w:rPr>
          <w:rFonts w:ascii="Myriad Pro" w:hAnsi="Myriad Pro"/>
          <w:color w:val="000000" w:themeColor="text1"/>
          <w:sz w:val="22"/>
          <w:szCs w:val="22"/>
          <w:lang w:val="en-US"/>
        </w:rPr>
        <w:t>partnership for the acclaimed ABBA Voyage project</w:t>
      </w:r>
      <w:r w:rsidR="00123D8D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, showcasing </w:t>
      </w:r>
      <w:r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LED products </w:t>
      </w:r>
      <w:r w:rsidR="001C6C41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like </w:t>
      </w:r>
      <w:r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Diamond, Black </w:t>
      </w:r>
      <w:proofErr w:type="gramStart"/>
      <w:r>
        <w:rPr>
          <w:rFonts w:ascii="Myriad Pro" w:hAnsi="Myriad Pro"/>
          <w:color w:val="000000" w:themeColor="text1"/>
          <w:sz w:val="22"/>
          <w:szCs w:val="22"/>
          <w:lang w:val="en-US"/>
        </w:rPr>
        <w:t>Pearl</w:t>
      </w:r>
      <w:proofErr w:type="gramEnd"/>
      <w:r w:rsidR="00A62E73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and </w:t>
      </w:r>
      <w:r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Ruby </w:t>
      </w:r>
      <w:r w:rsidR="00A62E73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on </w:t>
      </w:r>
      <w:r w:rsidR="00123D8D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their </w:t>
      </w:r>
      <w:r w:rsidR="00A62E73">
        <w:rPr>
          <w:rFonts w:ascii="Myriad Pro" w:hAnsi="Myriad Pro"/>
          <w:color w:val="000000" w:themeColor="text1"/>
          <w:sz w:val="22"/>
          <w:szCs w:val="22"/>
          <w:lang w:val="en-US"/>
        </w:rPr>
        <w:t>stand G11.</w:t>
      </w:r>
      <w:r w:rsidR="008507A1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 </w:t>
      </w:r>
      <w:r w:rsidR="008507A1">
        <w:rPr>
          <w:rFonts w:ascii="Myriad Pro" w:hAnsi="Myriad Pro"/>
          <w:color w:val="000000" w:themeColor="text1"/>
          <w:sz w:val="22"/>
          <w:szCs w:val="22"/>
          <w:lang w:val="en-US"/>
        </w:rPr>
        <w:br/>
        <w:t xml:space="preserve">Want to continue the </w:t>
      </w:r>
      <w:r w:rsidR="00123D8D">
        <w:rPr>
          <w:rFonts w:ascii="Myriad Pro" w:hAnsi="Myriad Pro"/>
          <w:color w:val="000000" w:themeColor="text1"/>
          <w:sz w:val="22"/>
          <w:szCs w:val="22"/>
          <w:lang w:val="en-US"/>
        </w:rPr>
        <w:t>conversation</w:t>
      </w:r>
      <w:r w:rsidR="008507A1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after the show? </w:t>
      </w:r>
      <w:r w:rsidR="008507A1" w:rsidRPr="008507A1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Join </w:t>
      </w:r>
      <w:r w:rsidR="008507A1" w:rsidRPr="008507A1">
        <w:rPr>
          <w:rFonts w:ascii="Myriad Pro" w:hAnsi="Myriad Pro"/>
          <w:color w:val="000000" w:themeColor="text1"/>
          <w:sz w:val="22"/>
          <w:szCs w:val="22"/>
          <w:lang w:val="en-NL"/>
        </w:rPr>
        <w:t xml:space="preserve">us for a few beers and finger food </w:t>
      </w:r>
      <w:r w:rsidR="008507A1" w:rsidRPr="008507A1">
        <w:rPr>
          <w:rFonts w:ascii="Myriad Pro" w:hAnsi="Myriad Pro"/>
          <w:color w:val="000000" w:themeColor="text1"/>
          <w:sz w:val="22"/>
          <w:szCs w:val="22"/>
          <w:lang w:val="en-US"/>
        </w:rPr>
        <w:t>on Monday</w:t>
      </w:r>
      <w:r w:rsidR="00123D8D">
        <w:rPr>
          <w:rFonts w:ascii="Myriad Pro" w:hAnsi="Myriad Pro"/>
          <w:color w:val="000000" w:themeColor="text1"/>
          <w:sz w:val="22"/>
          <w:szCs w:val="22"/>
          <w:lang w:val="en-US"/>
        </w:rPr>
        <w:t>,</w:t>
      </w:r>
      <w:r w:rsidR="008507A1" w:rsidRPr="008507A1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5 September</w:t>
      </w:r>
      <w:r w:rsidR="00123D8D">
        <w:rPr>
          <w:rFonts w:ascii="Myriad Pro" w:hAnsi="Myriad Pro"/>
          <w:color w:val="000000" w:themeColor="text1"/>
          <w:sz w:val="22"/>
          <w:szCs w:val="22"/>
          <w:lang w:val="en-US"/>
        </w:rPr>
        <w:t>,</w:t>
      </w:r>
      <w:r w:rsidR="008507A1" w:rsidRPr="008507A1">
        <w:rPr>
          <w:rFonts w:ascii="Myriad Pro" w:hAnsi="Myriad Pro"/>
          <w:color w:val="000000" w:themeColor="text1"/>
          <w:sz w:val="22"/>
          <w:szCs w:val="22"/>
          <w:lang w:val="en-NL"/>
        </w:rPr>
        <w:t xml:space="preserve"> at The Hand &amp; Flower</w:t>
      </w:r>
      <w:r w:rsidR="008507A1">
        <w:rPr>
          <w:rFonts w:ascii="Myriad Pro" w:hAnsi="Myriad Pro"/>
          <w:color w:val="000000" w:themeColor="text1"/>
          <w:sz w:val="22"/>
          <w:szCs w:val="22"/>
          <w:lang w:val="en-US"/>
        </w:rPr>
        <w:t>.</w:t>
      </w:r>
    </w:p>
    <w:p w14:paraId="2933E80F" w14:textId="3C378E09" w:rsidR="001C6C41" w:rsidRPr="001C6C41" w:rsidRDefault="001C6C41" w:rsidP="001C6C41">
      <w:pPr>
        <w:pStyle w:val="NormalWeb"/>
        <w:rPr>
          <w:rFonts w:ascii="Myriad Pro" w:hAnsi="Myriad Pro"/>
          <w:color w:val="000000" w:themeColor="text1"/>
          <w:sz w:val="22"/>
          <w:szCs w:val="22"/>
          <w:lang w:val="en-NL"/>
        </w:rPr>
      </w:pPr>
      <w:r>
        <w:rPr>
          <w:rFonts w:ascii="Myriad Pro" w:hAnsi="Myriad Pro"/>
          <w:b/>
          <w:bCs/>
          <w:color w:val="000000" w:themeColor="text1"/>
          <w:sz w:val="22"/>
          <w:szCs w:val="22"/>
          <w:lang w:val="en-US"/>
        </w:rPr>
        <w:t>Graphite – Durable meets Lightweight</w:t>
      </w:r>
      <w:r w:rsidR="009554C4" w:rsidRPr="006871FA">
        <w:rPr>
          <w:rFonts w:ascii="Myriad Pro" w:hAnsi="Myriad Pro"/>
          <w:b/>
          <w:bCs/>
          <w:color w:val="000000" w:themeColor="text1"/>
          <w:sz w:val="22"/>
          <w:szCs w:val="22"/>
        </w:rPr>
        <w:br/>
      </w:r>
      <w:r w:rsidR="00EC2BD1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ROE Visual will premier </w:t>
      </w:r>
      <w:r w:rsidR="00123D8D">
        <w:rPr>
          <w:rFonts w:ascii="Myriad Pro" w:hAnsi="Myriad Pro"/>
          <w:color w:val="000000" w:themeColor="text1"/>
          <w:sz w:val="22"/>
          <w:szCs w:val="22"/>
          <w:lang w:val="en-US"/>
        </w:rPr>
        <w:t>its</w:t>
      </w:r>
      <w:r w:rsidR="00EC2BD1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new LED panel, Graphite</w:t>
      </w:r>
      <w:r w:rsidR="00123D8D">
        <w:rPr>
          <w:rFonts w:ascii="Myriad Pro" w:hAnsi="Myriad Pro"/>
          <w:color w:val="000000" w:themeColor="text1"/>
          <w:sz w:val="22"/>
          <w:szCs w:val="22"/>
          <w:lang w:val="en-US"/>
        </w:rPr>
        <w:t>,</w:t>
      </w:r>
      <w:r w:rsidR="00EC2BD1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at the PLASA show. </w:t>
      </w:r>
      <w:proofErr w:type="spellStart"/>
      <w:r>
        <w:rPr>
          <w:rFonts w:ascii="Myriad Pro" w:hAnsi="Myriad Pro"/>
          <w:color w:val="000000" w:themeColor="text1"/>
          <w:sz w:val="22"/>
          <w:szCs w:val="22"/>
          <w:lang w:val="en-US"/>
        </w:rPr>
        <w:t>The</w:t>
      </w:r>
      <w:proofErr w:type="spellEnd"/>
      <w:r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</w:t>
      </w:r>
      <w:hyperlink r:id="rId9" w:history="1">
        <w:r w:rsidRPr="00EC2BD1">
          <w:rPr>
            <w:rStyle w:val="Hyperlink"/>
            <w:rFonts w:ascii="Myriad Pro" w:hAnsi="Myriad Pro"/>
            <w:sz w:val="22"/>
            <w:szCs w:val="22"/>
            <w:lang w:val="en-NL"/>
          </w:rPr>
          <w:t xml:space="preserve">Graphite </w:t>
        </w:r>
        <w:r w:rsidRPr="00EC2BD1">
          <w:rPr>
            <w:rStyle w:val="Hyperlink"/>
            <w:rFonts w:ascii="Myriad Pro" w:hAnsi="Myriad Pro"/>
            <w:sz w:val="22"/>
            <w:szCs w:val="22"/>
            <w:lang w:val="en-US"/>
          </w:rPr>
          <w:t>LED platform</w:t>
        </w:r>
      </w:hyperlink>
      <w:r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is deliverable in pixel pitch</w:t>
      </w:r>
      <w:r w:rsidR="00A81D40">
        <w:rPr>
          <w:rFonts w:ascii="Myriad Pro" w:hAnsi="Myriad Pro"/>
          <w:color w:val="000000" w:themeColor="text1"/>
          <w:sz w:val="22"/>
          <w:szCs w:val="22"/>
          <w:lang w:val="en-US"/>
        </w:rPr>
        <w:t>es</w:t>
      </w:r>
      <w:r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2.6</w:t>
      </w:r>
      <w:r w:rsidR="00A81D40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</w:t>
      </w:r>
      <w:proofErr w:type="gramStart"/>
      <w:r w:rsidR="00A81D40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and </w:t>
      </w:r>
      <w:r w:rsidR="00B70CE2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3.9</w:t>
      </w:r>
      <w:r>
        <w:rPr>
          <w:rFonts w:ascii="Myriad Pro" w:hAnsi="Myriad Pro"/>
          <w:color w:val="000000" w:themeColor="text1"/>
          <w:sz w:val="22"/>
          <w:szCs w:val="22"/>
          <w:lang w:val="en-US"/>
        </w:rPr>
        <w:t>.</w:t>
      </w:r>
      <w:proofErr w:type="gramEnd"/>
      <w:r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The panel </w:t>
      </w:r>
      <w:r w:rsidRPr="001C6C41">
        <w:rPr>
          <w:rFonts w:ascii="Myriad Pro" w:hAnsi="Myriad Pro"/>
          <w:color w:val="000000" w:themeColor="text1"/>
          <w:sz w:val="22"/>
          <w:szCs w:val="22"/>
          <w:lang w:val="en-NL"/>
        </w:rPr>
        <w:t>offers a durable yet lightweight LED solution</w:t>
      </w:r>
      <w:r w:rsidR="00EC2BD1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, which is </w:t>
      </w:r>
      <w:r w:rsidRPr="001C6C41">
        <w:rPr>
          <w:rFonts w:ascii="Myriad Pro" w:hAnsi="Myriad Pro"/>
          <w:color w:val="000000" w:themeColor="text1"/>
          <w:sz w:val="22"/>
          <w:szCs w:val="22"/>
          <w:lang w:val="en-NL"/>
        </w:rPr>
        <w:t xml:space="preserve">ideal for </w:t>
      </w:r>
      <w:r w:rsidR="00A81D40">
        <w:rPr>
          <w:rFonts w:ascii="Myriad Pro" w:hAnsi="Myriad Pro"/>
          <w:color w:val="000000" w:themeColor="text1"/>
          <w:sz w:val="22"/>
          <w:szCs w:val="22"/>
          <w:lang w:val="en-NL"/>
        </w:rPr>
        <w:t>quickly and efficiently building</w:t>
      </w:r>
      <w:r w:rsidR="00A81D40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</w:t>
      </w:r>
      <w:r w:rsidRPr="001C6C41">
        <w:rPr>
          <w:rFonts w:ascii="Myriad Pro" w:hAnsi="Myriad Pro"/>
          <w:color w:val="000000" w:themeColor="text1"/>
          <w:sz w:val="22"/>
          <w:szCs w:val="22"/>
          <w:lang w:val="en-NL"/>
        </w:rPr>
        <w:t>large LED walls and ceilings</w:t>
      </w:r>
      <w:r>
        <w:rPr>
          <w:rFonts w:ascii="Myriad Pro" w:hAnsi="Myriad Pro"/>
          <w:color w:val="000000" w:themeColor="text1"/>
          <w:sz w:val="22"/>
          <w:szCs w:val="22"/>
          <w:lang w:val="en-US"/>
        </w:rPr>
        <w:t>. F</w:t>
      </w:r>
      <w:r w:rsidRPr="001C6C41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ast and effortless installation </w:t>
      </w:r>
      <w:r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is possible </w:t>
      </w:r>
      <w:r w:rsidRPr="001C6C41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through </w:t>
      </w:r>
      <w:r w:rsidR="00123D8D">
        <w:rPr>
          <w:rFonts w:ascii="Myriad Pro" w:hAnsi="Myriad Pro"/>
          <w:color w:val="000000" w:themeColor="text1"/>
          <w:sz w:val="22"/>
          <w:szCs w:val="22"/>
          <w:lang w:val="en-US"/>
        </w:rPr>
        <w:t>Graphite's</w:t>
      </w:r>
      <w:r w:rsidRPr="001C6C41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clever panel </w:t>
      </w:r>
      <w:proofErr w:type="gramStart"/>
      <w:r w:rsidRPr="001C6C41">
        <w:rPr>
          <w:rFonts w:ascii="Myriad Pro" w:hAnsi="Myriad Pro"/>
          <w:color w:val="000000" w:themeColor="text1"/>
          <w:sz w:val="22"/>
          <w:szCs w:val="22"/>
          <w:lang w:val="en-US"/>
        </w:rPr>
        <w:t>design</w:t>
      </w:r>
      <w:r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; </w:t>
      </w:r>
      <w:r w:rsidRPr="001C6C41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</w:t>
      </w:r>
      <w:r>
        <w:rPr>
          <w:rFonts w:ascii="Myriad Pro" w:hAnsi="Myriad Pro"/>
          <w:color w:val="000000" w:themeColor="text1"/>
          <w:sz w:val="22"/>
          <w:szCs w:val="22"/>
          <w:lang w:val="en-US"/>
        </w:rPr>
        <w:t>l</w:t>
      </w:r>
      <w:r w:rsidRPr="001C6C41">
        <w:rPr>
          <w:rFonts w:ascii="Myriad Pro" w:hAnsi="Myriad Pro"/>
          <w:color w:val="000000" w:themeColor="text1"/>
          <w:sz w:val="22"/>
          <w:szCs w:val="22"/>
          <w:lang w:val="en-US"/>
        </w:rPr>
        <w:t>arge</w:t>
      </w:r>
      <w:proofErr w:type="gramEnd"/>
      <w:r w:rsidRPr="001C6C41">
        <w:rPr>
          <w:rFonts w:ascii="Myriad Pro" w:hAnsi="Myriad Pro"/>
          <w:color w:val="000000" w:themeColor="text1"/>
          <w:sz w:val="22"/>
          <w:szCs w:val="22"/>
          <w:lang w:val="en-US"/>
        </w:rPr>
        <w:t>, light panels combine with integrated magnet-assisted assembly and a smart-lock system. The smart-lock system saves up to 40% compared to the assembly time for regular LED panels.</w:t>
      </w:r>
      <w:r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</w:t>
      </w:r>
      <w:r w:rsidRPr="001C6C41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Matching </w:t>
      </w:r>
      <w:r>
        <w:rPr>
          <w:rFonts w:ascii="Myriad Pro" w:hAnsi="Myriad Pro"/>
          <w:color w:val="000000" w:themeColor="text1"/>
          <w:sz w:val="22"/>
          <w:szCs w:val="22"/>
          <w:lang w:val="en-US"/>
        </w:rPr>
        <w:t>the</w:t>
      </w:r>
      <w:r w:rsidRPr="001C6C41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trusted ROE Visual product philosophy</w:t>
      </w:r>
      <w:r>
        <w:rPr>
          <w:rFonts w:ascii="Myriad Pro" w:hAnsi="Myriad Pro"/>
          <w:color w:val="000000" w:themeColor="text1"/>
          <w:sz w:val="22"/>
          <w:szCs w:val="22"/>
          <w:lang w:val="en-US"/>
        </w:rPr>
        <w:t>, n</w:t>
      </w:r>
      <w:r w:rsidRPr="001C6C41">
        <w:rPr>
          <w:rFonts w:ascii="Myriad Pro" w:hAnsi="Myriad Pro"/>
          <w:color w:val="000000" w:themeColor="text1"/>
          <w:sz w:val="22"/>
          <w:szCs w:val="22"/>
          <w:lang w:val="en-NL"/>
        </w:rPr>
        <w:t xml:space="preserve">o compromises </w:t>
      </w:r>
      <w:r w:rsidR="00A81D40">
        <w:rPr>
          <w:rFonts w:ascii="Myriad Pro" w:hAnsi="Myriad Pro"/>
          <w:color w:val="000000" w:themeColor="text1"/>
          <w:sz w:val="22"/>
          <w:szCs w:val="22"/>
          <w:lang w:val="en-US"/>
        </w:rPr>
        <w:t>are</w:t>
      </w:r>
      <w:r w:rsidRPr="001C6C41">
        <w:rPr>
          <w:rFonts w:ascii="Myriad Pro" w:hAnsi="Myriad Pro"/>
          <w:color w:val="000000" w:themeColor="text1"/>
          <w:sz w:val="22"/>
          <w:szCs w:val="22"/>
          <w:lang w:val="en-NL"/>
        </w:rPr>
        <w:t xml:space="preserve"> made to either the panel design or the visual performance, so expect brilliant visual performance and high-grade LED quality.</w:t>
      </w:r>
    </w:p>
    <w:p w14:paraId="73AB84A9" w14:textId="4A2B92BB" w:rsidR="009554C4" w:rsidRPr="00EC2BD1" w:rsidRDefault="009554C4" w:rsidP="009554C4">
      <w:pPr>
        <w:pStyle w:val="NormalWeb"/>
        <w:rPr>
          <w:rFonts w:ascii="Myriad Pro" w:hAnsi="Myriad Pro"/>
          <w:b/>
          <w:bCs/>
          <w:color w:val="000000" w:themeColor="text1"/>
          <w:sz w:val="22"/>
          <w:szCs w:val="22"/>
          <w:lang w:val="en-US"/>
        </w:rPr>
      </w:pPr>
      <w:r w:rsidRPr="006871FA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</w:rPr>
        <w:t xml:space="preserve">The ROE Visual team is </w:t>
      </w:r>
      <w:proofErr w:type="spellStart"/>
      <w:r w:rsidRPr="006871FA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</w:rPr>
        <w:t>excited</w:t>
      </w:r>
      <w:proofErr w:type="spellEnd"/>
      <w:r w:rsidRPr="006871FA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6871FA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</w:rPr>
        <w:t>to</w:t>
      </w:r>
      <w:proofErr w:type="spellEnd"/>
      <w:r w:rsidRPr="006871FA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6871FA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</w:rPr>
        <w:t>engage</w:t>
      </w:r>
      <w:proofErr w:type="spellEnd"/>
      <w:r w:rsidRPr="006871FA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6871FA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</w:rPr>
        <w:t>with</w:t>
      </w:r>
      <w:proofErr w:type="spellEnd"/>
      <w:r w:rsidRPr="006871FA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6871FA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</w:rPr>
        <w:t>its</w:t>
      </w:r>
      <w:proofErr w:type="spellEnd"/>
      <w:r w:rsidRPr="006871FA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</w:rPr>
        <w:t xml:space="preserve"> partners </w:t>
      </w:r>
      <w:proofErr w:type="spellStart"/>
      <w:r w:rsidRPr="006871FA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</w:rPr>
        <w:t>and</w:t>
      </w:r>
      <w:proofErr w:type="spellEnd"/>
      <w:r w:rsidRPr="006871FA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</w:rPr>
        <w:t xml:space="preserve"> clients</w:t>
      </w:r>
      <w:r w:rsidR="00596A82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="00596A82">
        <w:rPr>
          <w:rFonts w:ascii="Myriad Pro" w:hAnsi="Myriad Pro" w:cs="Arial"/>
          <w:color w:val="000000" w:themeColor="text1"/>
          <w:sz w:val="22"/>
          <w:szCs w:val="22"/>
          <w:shd w:val="clear" w:color="auto" w:fill="FFFFFF"/>
        </w:rPr>
        <w:t>and</w:t>
      </w:r>
      <w:proofErr w:type="spellEnd"/>
      <w:r w:rsidRPr="006871FA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to discuss any </w:t>
      </w:r>
      <w:proofErr w:type="gramStart"/>
      <w:r w:rsidRPr="006871FA">
        <w:rPr>
          <w:rFonts w:ascii="Myriad Pro" w:hAnsi="Myriad Pro"/>
          <w:color w:val="000000" w:themeColor="text1"/>
          <w:sz w:val="22"/>
          <w:szCs w:val="22"/>
          <w:lang w:val="en-US"/>
        </w:rPr>
        <w:t>LED projects</w:t>
      </w:r>
      <w:proofErr w:type="gramEnd"/>
      <w:r w:rsidRPr="006871FA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or queries you may have.</w:t>
      </w:r>
      <w:r w:rsidR="00935051">
        <w:rPr>
          <w:rFonts w:ascii="Myriad Pro" w:hAnsi="Myriad Pro"/>
          <w:color w:val="000000" w:themeColor="text1"/>
          <w:sz w:val="22"/>
          <w:szCs w:val="22"/>
          <w:lang w:val="en-US"/>
        </w:rPr>
        <w:t xml:space="preserve"> </w:t>
      </w:r>
      <w:r w:rsidR="00EC2BD1">
        <w:rPr>
          <w:rFonts w:ascii="Myriad Pro" w:hAnsi="Myriad Pro"/>
          <w:b/>
          <w:bCs/>
          <w:color w:val="000000" w:themeColor="text1"/>
          <w:sz w:val="22"/>
          <w:szCs w:val="22"/>
          <w:lang w:val="en-US"/>
        </w:rPr>
        <w:fldChar w:fldCharType="begin"/>
      </w:r>
      <w:r w:rsidR="00EC2BD1">
        <w:rPr>
          <w:rFonts w:ascii="Myriad Pro" w:hAnsi="Myriad Pro"/>
          <w:b/>
          <w:bCs/>
          <w:color w:val="000000" w:themeColor="text1"/>
          <w:sz w:val="22"/>
          <w:szCs w:val="22"/>
          <w:lang w:val="en-US"/>
        </w:rPr>
        <w:instrText xml:space="preserve"> HYPERLINK "https://registration.gesevent.com/survey/1ibtbcj5j6f10?actioncode=NTWO000044NLL&amp;partner-contact=22vm2p10jrrxg" </w:instrText>
      </w:r>
      <w:r w:rsidR="00EC2BD1">
        <w:rPr>
          <w:rFonts w:ascii="Myriad Pro" w:hAnsi="Myriad Pro"/>
          <w:b/>
          <w:bCs/>
          <w:color w:val="000000" w:themeColor="text1"/>
          <w:sz w:val="22"/>
          <w:szCs w:val="22"/>
          <w:lang w:val="en-US"/>
        </w:rPr>
      </w:r>
      <w:r w:rsidR="00EC2BD1">
        <w:rPr>
          <w:rFonts w:ascii="Myriad Pro" w:hAnsi="Myriad Pro"/>
          <w:b/>
          <w:bCs/>
          <w:color w:val="000000" w:themeColor="text1"/>
          <w:sz w:val="22"/>
          <w:szCs w:val="22"/>
          <w:lang w:val="en-US"/>
        </w:rPr>
        <w:fldChar w:fldCharType="separate"/>
      </w:r>
      <w:r w:rsidR="00EC2BD1" w:rsidRPr="00EC2BD1">
        <w:rPr>
          <w:rStyle w:val="Hyperlink"/>
          <w:rFonts w:ascii="Myriad Pro" w:hAnsi="Myriad Pro"/>
          <w:b/>
          <w:bCs/>
          <w:sz w:val="22"/>
          <w:szCs w:val="22"/>
          <w:lang w:val="en-US"/>
        </w:rPr>
        <w:t>Secure your free admission</w:t>
      </w:r>
      <w:r w:rsidR="00EC2BD1">
        <w:rPr>
          <w:rStyle w:val="Hyperlink"/>
          <w:rFonts w:ascii="Myriad Pro" w:hAnsi="Myriad Pro"/>
          <w:b/>
          <w:bCs/>
          <w:sz w:val="22"/>
          <w:szCs w:val="22"/>
          <w:lang w:val="en-US"/>
        </w:rPr>
        <w:t xml:space="preserve"> voucher</w:t>
      </w:r>
      <w:r w:rsidR="00123D8D">
        <w:rPr>
          <w:rStyle w:val="Hyperlink"/>
          <w:rFonts w:ascii="Myriad Pro" w:hAnsi="Myriad Pro"/>
          <w:b/>
          <w:bCs/>
          <w:sz w:val="22"/>
          <w:szCs w:val="22"/>
          <w:lang w:val="en-US"/>
        </w:rPr>
        <w:t xml:space="preserve"> </w:t>
      </w:r>
      <w:r w:rsidR="00EC2BD1" w:rsidRPr="00EC2BD1">
        <w:rPr>
          <w:rStyle w:val="Hyperlink"/>
          <w:rFonts w:ascii="Myriad Pro" w:hAnsi="Myriad Pro"/>
          <w:b/>
          <w:bCs/>
          <w:sz w:val="22"/>
          <w:szCs w:val="22"/>
          <w:lang w:val="en-US"/>
        </w:rPr>
        <w:t>here.</w:t>
      </w:r>
      <w:r w:rsidR="00EC2BD1">
        <w:rPr>
          <w:rFonts w:ascii="Myriad Pro" w:hAnsi="Myriad Pro"/>
          <w:b/>
          <w:bCs/>
          <w:color w:val="000000" w:themeColor="text1"/>
          <w:sz w:val="22"/>
          <w:szCs w:val="22"/>
          <w:lang w:val="en-US"/>
        </w:rPr>
        <w:fldChar w:fldCharType="end"/>
      </w:r>
      <w:r w:rsidR="00EC2BD1">
        <w:rPr>
          <w:rFonts w:ascii="Myriad Pro" w:hAnsi="Myriad Pro"/>
          <w:b/>
          <w:bCs/>
          <w:color w:val="000000" w:themeColor="text1"/>
          <w:sz w:val="22"/>
          <w:szCs w:val="22"/>
          <w:lang w:val="en-US"/>
        </w:rPr>
        <w:br/>
      </w:r>
      <w:r w:rsidRPr="006871FA">
        <w:rPr>
          <w:rFonts w:ascii="Myriad Pro" w:hAnsi="Myriad Pro"/>
          <w:b/>
          <w:bCs/>
          <w:color w:val="000000" w:themeColor="text1"/>
          <w:sz w:val="22"/>
          <w:szCs w:val="22"/>
          <w:lang w:val="en-US"/>
        </w:rPr>
        <w:t>Find the ROE Visual team at stand F3</w:t>
      </w:r>
      <w:r w:rsidRPr="006871FA">
        <w:rPr>
          <w:rFonts w:ascii="Myriad Pro" w:hAnsi="Myriad Pro"/>
          <w:color w:val="000000" w:themeColor="text1"/>
          <w:sz w:val="22"/>
          <w:szCs w:val="22"/>
          <w:lang w:val="en-US"/>
        </w:rPr>
        <w:t>.</w:t>
      </w:r>
    </w:p>
    <w:p w14:paraId="0B6B9D71" w14:textId="77777777" w:rsidR="00EC2BD1" w:rsidRDefault="00596A82" w:rsidP="00EC2BD1">
      <w:pPr>
        <w:pStyle w:val="NormalWeb"/>
        <w:jc w:val="center"/>
        <w:rPr>
          <w:rFonts w:ascii="Myriad Pro" w:hAnsi="Myriad Pro"/>
          <w:b/>
          <w:bCs/>
          <w:color w:val="000000" w:themeColor="text1"/>
          <w:sz w:val="22"/>
          <w:szCs w:val="22"/>
          <w:lang w:val="en-US"/>
        </w:rPr>
      </w:pPr>
      <w:r w:rsidRPr="00596A82">
        <w:rPr>
          <w:rFonts w:ascii="Myriad Pro" w:hAnsi="Myriad Pro"/>
          <w:b/>
          <w:bCs/>
          <w:color w:val="000000" w:themeColor="text1"/>
          <w:sz w:val="22"/>
          <w:szCs w:val="22"/>
          <w:lang w:val="en-US"/>
        </w:rPr>
        <w:t>**ENDS**</w:t>
      </w:r>
      <w:r w:rsidR="00EC2BD1">
        <w:rPr>
          <w:rFonts w:ascii="Myriad Pro" w:hAnsi="Myriad Pro"/>
          <w:b/>
          <w:bCs/>
          <w:color w:val="000000" w:themeColor="text1"/>
          <w:sz w:val="22"/>
          <w:szCs w:val="22"/>
          <w:lang w:val="en-US"/>
        </w:rPr>
        <w:br/>
      </w:r>
    </w:p>
    <w:p w14:paraId="50C918C4" w14:textId="42CE036A" w:rsidR="00EC2BD1" w:rsidRPr="00A81D40" w:rsidRDefault="00596A82" w:rsidP="00EC2BD1">
      <w:pPr>
        <w:pStyle w:val="NormalWeb"/>
        <w:rPr>
          <w:rFonts w:ascii="Myriad Pro" w:hAnsi="Myriad Pro"/>
          <w:color w:val="000000" w:themeColor="text1"/>
          <w:sz w:val="22"/>
          <w:szCs w:val="22"/>
          <w:shd w:val="clear" w:color="auto" w:fill="FFFFFF"/>
        </w:rPr>
      </w:pPr>
      <w:r w:rsidRPr="00596A82">
        <w:rPr>
          <w:rStyle w:val="Hyperlink"/>
          <w:rFonts w:ascii="Myriad Pro" w:hAnsi="Myriad Pro"/>
          <w:b/>
          <w:bCs/>
          <w:color w:val="000000" w:themeColor="text1"/>
          <w:sz w:val="22"/>
          <w:szCs w:val="22"/>
          <w:u w:val="none"/>
          <w:shd w:val="clear" w:color="auto" w:fill="FFFFFF"/>
        </w:rPr>
        <w:t>More information</w:t>
      </w:r>
      <w:r w:rsidR="00EC2BD1">
        <w:rPr>
          <w:rStyle w:val="Hyperlink"/>
          <w:rFonts w:ascii="Myriad Pro" w:hAnsi="Myriad Pro"/>
          <w:b/>
          <w:bCs/>
          <w:color w:val="000000" w:themeColor="text1"/>
          <w:sz w:val="22"/>
          <w:szCs w:val="22"/>
          <w:u w:val="none"/>
          <w:shd w:val="clear" w:color="auto" w:fill="FFFFFF"/>
        </w:rPr>
        <w:t>:</w:t>
      </w:r>
      <w:r w:rsidR="00EC2BD1">
        <w:rPr>
          <w:rStyle w:val="Hyperlink"/>
          <w:rFonts w:ascii="Myriad Pro" w:hAnsi="Myriad Pro"/>
          <w:b/>
          <w:bCs/>
          <w:color w:val="000000" w:themeColor="text1"/>
          <w:sz w:val="22"/>
          <w:szCs w:val="22"/>
          <w:u w:val="none"/>
          <w:shd w:val="clear" w:color="auto" w:fill="FFFFFF"/>
        </w:rPr>
        <w:br/>
      </w:r>
      <w:hyperlink r:id="rId10" w:history="1">
        <w:proofErr w:type="spellStart"/>
        <w:r w:rsidR="00EC2BD1" w:rsidRPr="00EC2BD1">
          <w:rPr>
            <w:rStyle w:val="Hyperlink"/>
            <w:rFonts w:ascii="Myriad Pro" w:hAnsi="Myriad Pro"/>
            <w:sz w:val="22"/>
            <w:szCs w:val="22"/>
            <w:shd w:val="clear" w:color="auto" w:fill="FFFFFF"/>
          </w:rPr>
          <w:t>Graphit</w:t>
        </w:r>
        <w:r w:rsidR="00EC2BD1" w:rsidRPr="00EC2BD1">
          <w:rPr>
            <w:rStyle w:val="Hyperlink"/>
            <w:rFonts w:ascii="Myriad Pro" w:hAnsi="Myriad Pro"/>
            <w:sz w:val="22"/>
            <w:szCs w:val="22"/>
            <w:shd w:val="clear" w:color="auto" w:fill="FFFFFF"/>
          </w:rPr>
          <w:t>e</w:t>
        </w:r>
        <w:proofErr w:type="spellEnd"/>
      </w:hyperlink>
      <w:r w:rsidR="00EC2BD1">
        <w:rPr>
          <w:rFonts w:ascii="Myriad Pro" w:hAnsi="Myriad Pro"/>
          <w:color w:val="000000" w:themeColor="text1"/>
          <w:sz w:val="22"/>
          <w:szCs w:val="22"/>
          <w:shd w:val="clear" w:color="auto" w:fill="FFFFFF"/>
        </w:rPr>
        <w:br/>
      </w:r>
      <w:hyperlink r:id="rId11" w:history="1">
        <w:r w:rsidR="00EC2BD1" w:rsidRPr="00EC2BD1">
          <w:rPr>
            <w:rStyle w:val="Hyperlink"/>
            <w:rFonts w:ascii="Myriad Pro" w:hAnsi="Myriad Pro"/>
            <w:sz w:val="22"/>
            <w:szCs w:val="22"/>
            <w:shd w:val="clear" w:color="auto" w:fill="FFFFFF"/>
          </w:rPr>
          <w:t>ROE Visual At PLASA</w:t>
        </w:r>
      </w:hyperlink>
    </w:p>
    <w:sectPr w:rsidR="00EC2BD1" w:rsidRPr="00A81D40" w:rsidSect="00C51E9A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9FC47" w14:textId="77777777" w:rsidR="001925EE" w:rsidRDefault="001925EE" w:rsidP="00174314">
      <w:r>
        <w:separator/>
      </w:r>
    </w:p>
  </w:endnote>
  <w:endnote w:type="continuationSeparator" w:id="0">
    <w:p w14:paraId="1EE2A821" w14:textId="77777777" w:rsidR="001925EE" w:rsidRDefault="001925EE" w:rsidP="0017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umanist777BT-LightB">
    <w:altName w:val="Calibri"/>
    <w:panose1 w:val="020B0604020202020204"/>
    <w:charset w:val="00"/>
    <w:family w:val="swiss"/>
    <w:pitch w:val="variable"/>
    <w:sig w:usb0="800000AF" w:usb1="1000204A" w:usb2="00000000" w:usb3="00000000" w:csb0="00000011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B6775" w14:textId="3C662D16" w:rsidR="001B2B15" w:rsidRPr="001B2B15" w:rsidRDefault="001B2B15" w:rsidP="00B12625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BCF3A" w14:textId="747E2E2A" w:rsidR="001B2B15" w:rsidRDefault="001B2B15" w:rsidP="001B2B15">
    <w:pPr>
      <w:pStyle w:val="Footer"/>
      <w:jc w:val="both"/>
    </w:pPr>
  </w:p>
  <w:p w14:paraId="4D8C0998" w14:textId="77777777" w:rsidR="00AC3529" w:rsidRPr="00B946A1" w:rsidRDefault="00AC3529" w:rsidP="00AC3529">
    <w:pPr>
      <w:pStyle w:val="Footer"/>
      <w:rPr>
        <w:b/>
      </w:rPr>
    </w:pPr>
    <w:r>
      <w:rPr>
        <w:b/>
      </w:rPr>
      <w:t>Press Contact:</w:t>
    </w:r>
  </w:p>
  <w:p w14:paraId="1058FD10" w14:textId="77777777" w:rsidR="00AC3529" w:rsidRDefault="00AC3529" w:rsidP="00AC3529">
    <w:pPr>
      <w:pStyle w:val="Footer"/>
      <w:jc w:val="both"/>
    </w:pPr>
    <w:r>
      <w:t xml:space="preserve">Marina Prak, </w:t>
    </w:r>
    <w:r w:rsidRPr="00B36F2C">
      <w:t>Marketing</w:t>
    </w:r>
    <w:r>
      <w:t xml:space="preserve"> Manager</w:t>
    </w:r>
  </w:p>
  <w:p w14:paraId="40F1176B" w14:textId="4D62A60F" w:rsidR="00AC3529" w:rsidRDefault="00AC3529" w:rsidP="00AC3529">
    <w:pPr>
      <w:pStyle w:val="Footer"/>
      <w:jc w:val="both"/>
    </w:pPr>
    <w:r>
      <w:t xml:space="preserve">ROE Visual </w:t>
    </w:r>
    <w:proofErr w:type="spellStart"/>
    <w:r w:rsidR="00C03B21">
      <w:t>Co.</w:t>
    </w:r>
    <w:proofErr w:type="spellEnd"/>
    <w:r w:rsidR="00C03B21">
      <w:t xml:space="preserve"> Ltd.</w:t>
    </w:r>
  </w:p>
  <w:p w14:paraId="7C1C3E15" w14:textId="77777777" w:rsidR="00AC3529" w:rsidRDefault="00AC3529" w:rsidP="00AC3529">
    <w:pPr>
      <w:pStyle w:val="Footer"/>
      <w:jc w:val="both"/>
      <w:rPr>
        <w:rStyle w:val="Hyperlink"/>
        <w:color w:val="auto"/>
        <w:u w:val="none"/>
      </w:rPr>
    </w:pPr>
    <w:r>
      <w:t xml:space="preserve">T: +31 50 211 0990 E: </w:t>
    </w:r>
    <w:hyperlink r:id="rId1" w:history="1">
      <w:r w:rsidRPr="007F4B2C">
        <w:rPr>
          <w:rStyle w:val="Hyperlink"/>
        </w:rPr>
        <w:t>marina@roevisual.eu</w:t>
      </w:r>
    </w:hyperlink>
    <w:r>
      <w:rPr>
        <w:rStyle w:val="Hyperlink"/>
        <w:color w:val="auto"/>
        <w:u w:val="none"/>
      </w:rPr>
      <w:t xml:space="preserve"> </w:t>
    </w:r>
  </w:p>
  <w:p w14:paraId="6286A024" w14:textId="77777777" w:rsidR="00AC3529" w:rsidRPr="001B2B15" w:rsidRDefault="00000000" w:rsidP="00AC3529">
    <w:pPr>
      <w:pStyle w:val="Footer"/>
      <w:jc w:val="both"/>
    </w:pPr>
    <w:hyperlink r:id="rId2" w:history="1">
      <w:r w:rsidR="00AC3529" w:rsidRPr="00456BDD">
        <w:rPr>
          <w:rStyle w:val="Hyperlink"/>
        </w:rPr>
        <w:t>www.roevisual.com</w:t>
      </w:r>
    </w:hyperlink>
  </w:p>
  <w:p w14:paraId="0E8E91F8" w14:textId="77777777" w:rsidR="00AC3529" w:rsidRDefault="00AC352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EAAB2" w14:textId="77777777" w:rsidR="001925EE" w:rsidRDefault="001925EE" w:rsidP="00174314">
      <w:r>
        <w:separator/>
      </w:r>
    </w:p>
  </w:footnote>
  <w:footnote w:type="continuationSeparator" w:id="0">
    <w:p w14:paraId="127DF267" w14:textId="77777777" w:rsidR="001925EE" w:rsidRDefault="001925EE" w:rsidP="00174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1C85" w14:textId="5203A7CF" w:rsidR="00174314" w:rsidRDefault="00533197" w:rsidP="00657BA2">
    <w:pPr>
      <w:pStyle w:val="Header"/>
      <w:jc w:val="center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49835E" wp14:editId="4B24CEFE">
              <wp:simplePos x="0" y="0"/>
              <wp:positionH relativeFrom="column">
                <wp:posOffset>-948957</wp:posOffset>
              </wp:positionH>
              <wp:positionV relativeFrom="paragraph">
                <wp:posOffset>818781</wp:posOffset>
              </wp:positionV>
              <wp:extent cx="7659329" cy="0"/>
              <wp:effectExtent l="0" t="12700" r="24765" b="127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59329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9EC07F" id="Straight Connector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7pt,64.45pt" to="528.4pt,6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YjP3AEAAA4EAAAOAAAAZHJzL2Uyb0RvYy54bWysU9uO0zAQfUfiHyy/06RFW2jUdB+6Wl4Q&#10;VCx8gOuMG0u+aWya9u8ZO2l2BQgJRB4cX+acmXM83t5frGFnwKi9a/lyUXMGTvpOu1PLv319fPOe&#10;s5iE64TxDlp+hcjvd69fbYfQwMr33nSAjEhcbIbQ8j6l0FRVlD1YERc+gKND5dGKREs8VR2Kgdit&#10;qVZ1va4Gj11ALyFG2n0YD/mu8CsFMn1WKkJipuVUWyojlvGYx2q3Fc0JRei1nMoQ/1CFFdpR0pnq&#10;QSTBvqP+hcpqiT56lRbS28orpSUUDaRmWf+k5qkXAYoWMieG2ab4/2jlp/MBme5avubMCUtX9JRQ&#10;6FOf2N47RwZ6ZOvs0xBiQ+F7d8BpFcMBs+iLQpv/JIddirfX2Vu4JCZp8936bvN2teFM3s6qZ2DA&#10;mD6AtyxPWm60y7JFI84fY6JkFHoLydvGsYGabVPf1SUseqO7R21MPox4Ou4NsrOgK9/X+cvVE8WL&#10;MFoZR5tZ06iizNLVwJjgCyhyhepejhlyP8JMK6QEl5YTr3EUnWGKSpiBU2l/Ak7xGQqlV/8GPCNK&#10;Zu/SDLbaefxd2elyK1mN8TcHRt3ZgqPvruV+izXUdMW56YHkrn65LvDnZ7z7AQAA//8DAFBLAwQU&#10;AAYACAAAACEAXaR/auUAAAASAQAADwAAAGRycy9kb3ducmV2LnhtbExPTUvDQBC9C/6HZQRv7aYl&#10;libNplRrK1QPWkU8brNjEpqdDdltG/31TkHQy8DMe/M+snlvG3HEzteOFIyGEQikwpmaSgVvr6vB&#10;FIQPmoxuHKGCL/Qwzy8vMp0ad6IXPG5DKViEfKoVVCG0qZS+qNBqP3QtEmOfrrM68NqV0nT6xOK2&#10;keMomkira2KHSrd4V2Gx3x6sAlzq9er+9iF5kvvv54X7WD/Gm3elrq/65YzHYgYiYB/+PuDcgfND&#10;zsF27kDGi0bBYBQnMXMZGU8TEGdKdDPhTrvfk8wz+b9K/gMAAP//AwBQSwECLQAUAAYACAAAACEA&#10;toM4kv4AAADhAQAAEwAAAAAAAAAAAAAAAAAAAAAAW0NvbnRlbnRfVHlwZXNdLnhtbFBLAQItABQA&#10;BgAIAAAAIQA4/SH/1gAAAJQBAAALAAAAAAAAAAAAAAAAAC8BAABfcmVscy8ucmVsc1BLAQItABQA&#10;BgAIAAAAIQB5nYjP3AEAAA4EAAAOAAAAAAAAAAAAAAAAAC4CAABkcnMvZTJvRG9jLnhtbFBLAQIt&#10;ABQABgAIAAAAIQBdpH9q5QAAABIBAAAPAAAAAAAAAAAAAAAAADYEAABkcnMvZG93bnJldi54bWxQ&#10;SwUGAAAAAAQABADzAAAASAUAAAAA&#10;" strokecolor="#c00000" strokeweight="1.5pt">
              <v:stroke joinstyle="miter"/>
            </v:line>
          </w:pict>
        </mc:Fallback>
      </mc:AlternateContent>
    </w:r>
    <w:r>
      <w:rPr>
        <w:noProof/>
        <w:lang w:val="de-DE" w:eastAsia="de-DE"/>
      </w:rPr>
      <w:drawing>
        <wp:inline distT="0" distB="0" distL="0" distR="0" wp14:anchorId="73F59BBD" wp14:editId="3064A0BD">
          <wp:extent cx="1471784" cy="690921"/>
          <wp:effectExtent l="0" t="0" r="190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07 - ROE Creative Display - RGB,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5880" cy="7069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9FD4E" w14:textId="2F8A37CD" w:rsidR="00533197" w:rsidRDefault="00533197" w:rsidP="00284621">
    <w:pPr>
      <w:pStyle w:val="Header"/>
      <w:tabs>
        <w:tab w:val="left" w:pos="1889"/>
        <w:tab w:val="center" w:pos="4536"/>
      </w:tabs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9684F2" wp14:editId="35C0B510">
              <wp:simplePos x="0" y="0"/>
              <wp:positionH relativeFrom="column">
                <wp:posOffset>-880130</wp:posOffset>
              </wp:positionH>
              <wp:positionV relativeFrom="paragraph">
                <wp:posOffset>808949</wp:posOffset>
              </wp:positionV>
              <wp:extent cx="7560432" cy="0"/>
              <wp:effectExtent l="0" t="12700" r="2159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60432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66432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9.3pt,63.7pt" to="526pt,6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Amk3QEAAA4EAAAOAAAAZHJzL2Uyb0RvYy54bWysU02P0zAQvSPxHyzfadJCFzZquoeulguC&#10;ioUf4Dp2Y8n2WGPTtP+esZNmV4CQFpGD4495b+Y9jzd3Z2fZSWE04Fu+XNScKS+hM/7Y8u/fHt58&#10;4Cwm4TthwauWX1Tkd9vXrzZDaNQKerCdQkYkPjZDaHmfUmiqKspeOREXEJSnQw3oRKIlHqsOxUDs&#10;zlarur6pBsAuIEgVI+3ej4d8W/i1VjJ90TqqxGzLqbZURizjIY/VdiOaI4rQGzmVIf6hCieMp6Qz&#10;1b1Igv1A8xuVMxIhgk4LCa4CrY1URQOpWda/qHnsRVBFC5kTw2xT/H+08vNpj8x0LV9z5oWjK3pM&#10;KMyxT2wH3pOBgGydfRpCbCh85/c4rWLYYxZ91ujyn+Swc/H2MnurzolJ2ny/vqnfvV1xJq9n1RMw&#10;YEwfFTiWJy23xmfZohGnTzFRMgq9huRt69lAzXZbr+sSFsGa7sFYmw8jHg87i+wk6Mp3df5y9UTx&#10;LIxW1tNm1jSqKLN0sWpM8FVpcoXqXo4Zcj+qmVZIqXxaTrzWU3SGaSphBk6l/Q04xWeoKr36EvCM&#10;KJnBpxnsjAf8U9npfC1Zj/FXB0bd2YIDdJdyv8Uaarri3PRAclc/Xxf40zPe/gQAAP//AwBQSwME&#10;FAAGAAgAAAAhAD1sb8TmAAAAEgEAAA8AAABkcnMvZG93bnJldi54bWxMT01PwkAQvZv4HzZj4g22&#10;VAQs3RIUwUQ8KBrjcemObUN3tukuUP31DomJXiaZeW/eRzrrbC0O2PrKkYJBPwKBlDtTUaHg7XXZ&#10;m4DwQZPRtSNU8IUeZtn5WaoT4470godNKASLkE+0gjKEJpHS5yVa7fuuQWLs07VWB17bQppWH1nc&#10;1jKOopG0uiJ2KHWDdyXmu83eKsCFXi3vbx9unuTu+3nuPlbr4eO7UpcX3WLKYz4FEbALfx9w6sD5&#10;IeNgW7cn40WtoDe4moyYy0g8HoI4UaLrmEtuf08yS+X/KtkPAAAA//8DAFBLAQItABQABgAIAAAA&#10;IQC2gziS/gAAAOEBAAATAAAAAAAAAAAAAAAAAAAAAABbQ29udGVudF9UeXBlc10ueG1sUEsBAi0A&#10;FAAGAAgAAAAhADj9If/WAAAAlAEAAAsAAAAAAAAAAAAAAAAALwEAAF9yZWxzLy5yZWxzUEsBAi0A&#10;FAAGAAgAAAAhABhQCaTdAQAADgQAAA4AAAAAAAAAAAAAAAAALgIAAGRycy9lMm9Eb2MueG1sUEsB&#10;Ai0AFAAGAAgAAAAhAD1sb8TmAAAAEgEAAA8AAAAAAAAAAAAAAAAANwQAAGRycy9kb3ducmV2Lnht&#10;bFBLBQYAAAAABAAEAPMAAABKBQAAAAA=&#10;" strokecolor="#c00000" strokeweight="1.5pt">
              <v:stroke joinstyle="miter"/>
            </v:line>
          </w:pict>
        </mc:Fallback>
      </mc:AlternateContent>
    </w:r>
    <w:r w:rsidR="00284621">
      <w:tab/>
    </w:r>
    <w:r w:rsidR="00284621">
      <w:tab/>
    </w:r>
    <w:r>
      <w:rPr>
        <w:noProof/>
        <w:lang w:val="de-DE" w:eastAsia="de-DE"/>
      </w:rPr>
      <w:drawing>
        <wp:inline distT="0" distB="0" distL="0" distR="0" wp14:anchorId="77897FC7" wp14:editId="129F63D3">
          <wp:extent cx="1471784" cy="690921"/>
          <wp:effectExtent l="0" t="0" r="190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07 - ROE Creative Display - RGB,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5880" cy="7069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8B78B4" w14:textId="77777777" w:rsidR="00533197" w:rsidRDefault="00533197" w:rsidP="00284621">
    <w:pPr>
      <w:pStyle w:val="Header"/>
      <w:tabs>
        <w:tab w:val="left" w:pos="1889"/>
        <w:tab w:val="cente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344"/>
    <w:multiLevelType w:val="hybridMultilevel"/>
    <w:tmpl w:val="9D483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747F9"/>
    <w:multiLevelType w:val="hybridMultilevel"/>
    <w:tmpl w:val="C4186F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B92286"/>
    <w:multiLevelType w:val="multilevel"/>
    <w:tmpl w:val="62386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0380F1E"/>
    <w:multiLevelType w:val="multilevel"/>
    <w:tmpl w:val="53126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8208F4"/>
    <w:multiLevelType w:val="hybridMultilevel"/>
    <w:tmpl w:val="2EE214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2490A"/>
    <w:multiLevelType w:val="hybridMultilevel"/>
    <w:tmpl w:val="ADFC4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543F1E"/>
    <w:multiLevelType w:val="multilevel"/>
    <w:tmpl w:val="241A7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927622"/>
    <w:multiLevelType w:val="multilevel"/>
    <w:tmpl w:val="A704C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2F86453"/>
    <w:multiLevelType w:val="multilevel"/>
    <w:tmpl w:val="15C69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5C43AD8"/>
    <w:multiLevelType w:val="hybridMultilevel"/>
    <w:tmpl w:val="67B63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8A4B9F"/>
    <w:multiLevelType w:val="hybridMultilevel"/>
    <w:tmpl w:val="C714F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07B02"/>
    <w:multiLevelType w:val="multilevel"/>
    <w:tmpl w:val="81DEA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510B9C"/>
    <w:multiLevelType w:val="multilevel"/>
    <w:tmpl w:val="235A9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5C10FE"/>
    <w:multiLevelType w:val="multilevel"/>
    <w:tmpl w:val="050C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F51386C"/>
    <w:multiLevelType w:val="hybridMultilevel"/>
    <w:tmpl w:val="9F96A7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3991201">
    <w:abstractNumId w:val="1"/>
  </w:num>
  <w:num w:numId="2" w16cid:durableId="655644880">
    <w:abstractNumId w:val="5"/>
  </w:num>
  <w:num w:numId="3" w16cid:durableId="542717385">
    <w:abstractNumId w:val="9"/>
  </w:num>
  <w:num w:numId="4" w16cid:durableId="659426888">
    <w:abstractNumId w:val="7"/>
  </w:num>
  <w:num w:numId="5" w16cid:durableId="189759022">
    <w:abstractNumId w:val="8"/>
  </w:num>
  <w:num w:numId="6" w16cid:durableId="299576808">
    <w:abstractNumId w:val="2"/>
  </w:num>
  <w:num w:numId="7" w16cid:durableId="404031544">
    <w:abstractNumId w:val="13"/>
  </w:num>
  <w:num w:numId="8" w16cid:durableId="1110785636">
    <w:abstractNumId w:val="11"/>
  </w:num>
  <w:num w:numId="9" w16cid:durableId="39521892">
    <w:abstractNumId w:val="3"/>
  </w:num>
  <w:num w:numId="10" w16cid:durableId="1166432603">
    <w:abstractNumId w:val="14"/>
  </w:num>
  <w:num w:numId="11" w16cid:durableId="446898161">
    <w:abstractNumId w:val="0"/>
  </w:num>
  <w:num w:numId="12" w16cid:durableId="594703307">
    <w:abstractNumId w:val="12"/>
  </w:num>
  <w:num w:numId="13" w16cid:durableId="1765956995">
    <w:abstractNumId w:val="6"/>
  </w:num>
  <w:num w:numId="14" w16cid:durableId="1041325423">
    <w:abstractNumId w:val="4"/>
  </w:num>
  <w:num w:numId="15" w16cid:durableId="94858357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F71"/>
    <w:rsid w:val="00015686"/>
    <w:rsid w:val="00021180"/>
    <w:rsid w:val="0002485A"/>
    <w:rsid w:val="00025085"/>
    <w:rsid w:val="00025B2F"/>
    <w:rsid w:val="00025CB1"/>
    <w:rsid w:val="00044747"/>
    <w:rsid w:val="000523FC"/>
    <w:rsid w:val="00060FE9"/>
    <w:rsid w:val="00061EC6"/>
    <w:rsid w:val="00063559"/>
    <w:rsid w:val="00063E52"/>
    <w:rsid w:val="000908B2"/>
    <w:rsid w:val="000948D4"/>
    <w:rsid w:val="000A29BF"/>
    <w:rsid w:val="000A4D66"/>
    <w:rsid w:val="000A69D6"/>
    <w:rsid w:val="000A6BD6"/>
    <w:rsid w:val="000B031E"/>
    <w:rsid w:val="000B43FB"/>
    <w:rsid w:val="000C3590"/>
    <w:rsid w:val="000C749D"/>
    <w:rsid w:val="000D0DD4"/>
    <w:rsid w:val="000D225A"/>
    <w:rsid w:val="000D356C"/>
    <w:rsid w:val="000E2A20"/>
    <w:rsid w:val="000E5323"/>
    <w:rsid w:val="000F0EC7"/>
    <w:rsid w:val="000F49E5"/>
    <w:rsid w:val="00101272"/>
    <w:rsid w:val="001070D3"/>
    <w:rsid w:val="00113EB7"/>
    <w:rsid w:val="00123D8D"/>
    <w:rsid w:val="0012597E"/>
    <w:rsid w:val="00127BB8"/>
    <w:rsid w:val="001300C5"/>
    <w:rsid w:val="0013157E"/>
    <w:rsid w:val="00133EEF"/>
    <w:rsid w:val="0013473E"/>
    <w:rsid w:val="00136060"/>
    <w:rsid w:val="001370C0"/>
    <w:rsid w:val="00137743"/>
    <w:rsid w:val="001406B4"/>
    <w:rsid w:val="0014218B"/>
    <w:rsid w:val="001425E0"/>
    <w:rsid w:val="00150F2D"/>
    <w:rsid w:val="00153199"/>
    <w:rsid w:val="001602C9"/>
    <w:rsid w:val="001616CA"/>
    <w:rsid w:val="00163C6F"/>
    <w:rsid w:val="00174314"/>
    <w:rsid w:val="00181652"/>
    <w:rsid w:val="001925EE"/>
    <w:rsid w:val="001A39F7"/>
    <w:rsid w:val="001B2B15"/>
    <w:rsid w:val="001B7638"/>
    <w:rsid w:val="001C6C41"/>
    <w:rsid w:val="001D18D3"/>
    <w:rsid w:val="001D3A99"/>
    <w:rsid w:val="001D61EB"/>
    <w:rsid w:val="001D6899"/>
    <w:rsid w:val="001D7722"/>
    <w:rsid w:val="001E2478"/>
    <w:rsid w:val="001E33B2"/>
    <w:rsid w:val="001F32F4"/>
    <w:rsid w:val="001F3A51"/>
    <w:rsid w:val="001F613E"/>
    <w:rsid w:val="002239F0"/>
    <w:rsid w:val="00232C23"/>
    <w:rsid w:val="00257943"/>
    <w:rsid w:val="00274A15"/>
    <w:rsid w:val="002756E1"/>
    <w:rsid w:val="00284621"/>
    <w:rsid w:val="002930FB"/>
    <w:rsid w:val="00295CBC"/>
    <w:rsid w:val="002A1547"/>
    <w:rsid w:val="002A5CEF"/>
    <w:rsid w:val="002B2DDD"/>
    <w:rsid w:val="002B33CE"/>
    <w:rsid w:val="002B4C03"/>
    <w:rsid w:val="002B5B4D"/>
    <w:rsid w:val="002B7F78"/>
    <w:rsid w:val="002C08EB"/>
    <w:rsid w:val="002C3CD8"/>
    <w:rsid w:val="002C42B2"/>
    <w:rsid w:val="002D0F7E"/>
    <w:rsid w:val="002D4B0E"/>
    <w:rsid w:val="002E1B29"/>
    <w:rsid w:val="002E21E2"/>
    <w:rsid w:val="002E5A19"/>
    <w:rsid w:val="002E7556"/>
    <w:rsid w:val="002F7281"/>
    <w:rsid w:val="00305777"/>
    <w:rsid w:val="00320B9C"/>
    <w:rsid w:val="00323734"/>
    <w:rsid w:val="0033798A"/>
    <w:rsid w:val="003413EC"/>
    <w:rsid w:val="00342878"/>
    <w:rsid w:val="0034754E"/>
    <w:rsid w:val="00350633"/>
    <w:rsid w:val="00357F22"/>
    <w:rsid w:val="00362125"/>
    <w:rsid w:val="003713FF"/>
    <w:rsid w:val="00380B70"/>
    <w:rsid w:val="00382490"/>
    <w:rsid w:val="003857E6"/>
    <w:rsid w:val="00390E99"/>
    <w:rsid w:val="003912BB"/>
    <w:rsid w:val="003964DE"/>
    <w:rsid w:val="003A1219"/>
    <w:rsid w:val="003A1965"/>
    <w:rsid w:val="003A26DF"/>
    <w:rsid w:val="003A5CC7"/>
    <w:rsid w:val="003B22B6"/>
    <w:rsid w:val="003C4058"/>
    <w:rsid w:val="003D5B19"/>
    <w:rsid w:val="003D7AA4"/>
    <w:rsid w:val="003E0635"/>
    <w:rsid w:val="003E1BBE"/>
    <w:rsid w:val="003E4137"/>
    <w:rsid w:val="00400832"/>
    <w:rsid w:val="00430B7D"/>
    <w:rsid w:val="00440FEF"/>
    <w:rsid w:val="00444629"/>
    <w:rsid w:val="00451A0F"/>
    <w:rsid w:val="004674DE"/>
    <w:rsid w:val="00470385"/>
    <w:rsid w:val="0047279A"/>
    <w:rsid w:val="004741DD"/>
    <w:rsid w:val="00474AAF"/>
    <w:rsid w:val="0047710B"/>
    <w:rsid w:val="00491346"/>
    <w:rsid w:val="00491E1A"/>
    <w:rsid w:val="00495DFD"/>
    <w:rsid w:val="004B19A6"/>
    <w:rsid w:val="004B5C6D"/>
    <w:rsid w:val="004C0ACC"/>
    <w:rsid w:val="004C62D9"/>
    <w:rsid w:val="004C66C1"/>
    <w:rsid w:val="004C6BE4"/>
    <w:rsid w:val="004E21BA"/>
    <w:rsid w:val="004E6634"/>
    <w:rsid w:val="004E6AE6"/>
    <w:rsid w:val="0050270E"/>
    <w:rsid w:val="005079E1"/>
    <w:rsid w:val="00513443"/>
    <w:rsid w:val="00520D56"/>
    <w:rsid w:val="00520FFB"/>
    <w:rsid w:val="00533197"/>
    <w:rsid w:val="0053328C"/>
    <w:rsid w:val="005332B0"/>
    <w:rsid w:val="00572385"/>
    <w:rsid w:val="005803F1"/>
    <w:rsid w:val="00587AB7"/>
    <w:rsid w:val="005903D3"/>
    <w:rsid w:val="005918C7"/>
    <w:rsid w:val="00595DE3"/>
    <w:rsid w:val="00596A82"/>
    <w:rsid w:val="005A0B1B"/>
    <w:rsid w:val="005B3AD2"/>
    <w:rsid w:val="005B3D4E"/>
    <w:rsid w:val="005B71BE"/>
    <w:rsid w:val="005C3113"/>
    <w:rsid w:val="005C4E43"/>
    <w:rsid w:val="005E0BA0"/>
    <w:rsid w:val="005E1B19"/>
    <w:rsid w:val="005E296F"/>
    <w:rsid w:val="005E2B0C"/>
    <w:rsid w:val="005E5F79"/>
    <w:rsid w:val="005F2BBE"/>
    <w:rsid w:val="005F5798"/>
    <w:rsid w:val="005F5C6D"/>
    <w:rsid w:val="00603835"/>
    <w:rsid w:val="00606D70"/>
    <w:rsid w:val="00632892"/>
    <w:rsid w:val="00634165"/>
    <w:rsid w:val="00635378"/>
    <w:rsid w:val="006377C7"/>
    <w:rsid w:val="006378EE"/>
    <w:rsid w:val="00644B09"/>
    <w:rsid w:val="00644FEE"/>
    <w:rsid w:val="00651622"/>
    <w:rsid w:val="0065516A"/>
    <w:rsid w:val="00656ACC"/>
    <w:rsid w:val="00657BA2"/>
    <w:rsid w:val="006605CF"/>
    <w:rsid w:val="00660CA6"/>
    <w:rsid w:val="00662C5E"/>
    <w:rsid w:val="00663960"/>
    <w:rsid w:val="00664AD2"/>
    <w:rsid w:val="006827E5"/>
    <w:rsid w:val="006A068C"/>
    <w:rsid w:val="006A1D08"/>
    <w:rsid w:val="006B001E"/>
    <w:rsid w:val="006B5262"/>
    <w:rsid w:val="006C220B"/>
    <w:rsid w:val="006C2C9F"/>
    <w:rsid w:val="006C4853"/>
    <w:rsid w:val="006D01C3"/>
    <w:rsid w:val="006D273D"/>
    <w:rsid w:val="006D4644"/>
    <w:rsid w:val="006E3962"/>
    <w:rsid w:val="006E4F28"/>
    <w:rsid w:val="006F2434"/>
    <w:rsid w:val="007026F6"/>
    <w:rsid w:val="0070451C"/>
    <w:rsid w:val="0070475B"/>
    <w:rsid w:val="00705DC9"/>
    <w:rsid w:val="00714B1E"/>
    <w:rsid w:val="00714CEB"/>
    <w:rsid w:val="007173CF"/>
    <w:rsid w:val="007249FA"/>
    <w:rsid w:val="00726185"/>
    <w:rsid w:val="00740177"/>
    <w:rsid w:val="00741470"/>
    <w:rsid w:val="00742A95"/>
    <w:rsid w:val="00747728"/>
    <w:rsid w:val="00751AFD"/>
    <w:rsid w:val="00752CAB"/>
    <w:rsid w:val="0075651D"/>
    <w:rsid w:val="007606D5"/>
    <w:rsid w:val="00766F3A"/>
    <w:rsid w:val="0077590E"/>
    <w:rsid w:val="00796A5C"/>
    <w:rsid w:val="007A327B"/>
    <w:rsid w:val="007A4C50"/>
    <w:rsid w:val="007B3EE9"/>
    <w:rsid w:val="007B4DD7"/>
    <w:rsid w:val="007C0569"/>
    <w:rsid w:val="007C1306"/>
    <w:rsid w:val="007C5BD7"/>
    <w:rsid w:val="007D4331"/>
    <w:rsid w:val="007E1F0E"/>
    <w:rsid w:val="007E3EE4"/>
    <w:rsid w:val="007E7F5F"/>
    <w:rsid w:val="007F05DF"/>
    <w:rsid w:val="007F405C"/>
    <w:rsid w:val="007F6A74"/>
    <w:rsid w:val="008031FD"/>
    <w:rsid w:val="00840F9E"/>
    <w:rsid w:val="008507A1"/>
    <w:rsid w:val="00851419"/>
    <w:rsid w:val="00854D67"/>
    <w:rsid w:val="00855125"/>
    <w:rsid w:val="00857FD1"/>
    <w:rsid w:val="00860B99"/>
    <w:rsid w:val="0086267C"/>
    <w:rsid w:val="00871B33"/>
    <w:rsid w:val="008723DB"/>
    <w:rsid w:val="008811FB"/>
    <w:rsid w:val="0088599F"/>
    <w:rsid w:val="008A2DF3"/>
    <w:rsid w:val="008B4EA3"/>
    <w:rsid w:val="008C078A"/>
    <w:rsid w:val="008D102B"/>
    <w:rsid w:val="008D1437"/>
    <w:rsid w:val="008D1B69"/>
    <w:rsid w:val="008D2CB7"/>
    <w:rsid w:val="008E1136"/>
    <w:rsid w:val="008E23C5"/>
    <w:rsid w:val="008E41AA"/>
    <w:rsid w:val="008E4595"/>
    <w:rsid w:val="008E5430"/>
    <w:rsid w:val="008F6E15"/>
    <w:rsid w:val="008F78DA"/>
    <w:rsid w:val="00902483"/>
    <w:rsid w:val="00903CD6"/>
    <w:rsid w:val="00912C72"/>
    <w:rsid w:val="009147D4"/>
    <w:rsid w:val="009222B6"/>
    <w:rsid w:val="009323F5"/>
    <w:rsid w:val="00935051"/>
    <w:rsid w:val="00951986"/>
    <w:rsid w:val="00954E52"/>
    <w:rsid w:val="009554C4"/>
    <w:rsid w:val="009568FF"/>
    <w:rsid w:val="00956C3E"/>
    <w:rsid w:val="00957D60"/>
    <w:rsid w:val="00960DC2"/>
    <w:rsid w:val="00960FE6"/>
    <w:rsid w:val="0096100B"/>
    <w:rsid w:val="0096282C"/>
    <w:rsid w:val="00962D44"/>
    <w:rsid w:val="0097131D"/>
    <w:rsid w:val="009A1320"/>
    <w:rsid w:val="009A34FD"/>
    <w:rsid w:val="009A6685"/>
    <w:rsid w:val="009B5C94"/>
    <w:rsid w:val="009C0826"/>
    <w:rsid w:val="009C684F"/>
    <w:rsid w:val="009F0698"/>
    <w:rsid w:val="009F1BFC"/>
    <w:rsid w:val="009F7CE7"/>
    <w:rsid w:val="00A05AE1"/>
    <w:rsid w:val="00A076FB"/>
    <w:rsid w:val="00A07E2D"/>
    <w:rsid w:val="00A20D97"/>
    <w:rsid w:val="00A33B3B"/>
    <w:rsid w:val="00A41893"/>
    <w:rsid w:val="00A42C82"/>
    <w:rsid w:val="00A44E48"/>
    <w:rsid w:val="00A456C8"/>
    <w:rsid w:val="00A46025"/>
    <w:rsid w:val="00A50A12"/>
    <w:rsid w:val="00A5275E"/>
    <w:rsid w:val="00A556D4"/>
    <w:rsid w:val="00A57ECA"/>
    <w:rsid w:val="00A62E73"/>
    <w:rsid w:val="00A67BDB"/>
    <w:rsid w:val="00A7158C"/>
    <w:rsid w:val="00A72549"/>
    <w:rsid w:val="00A7506F"/>
    <w:rsid w:val="00A77A2A"/>
    <w:rsid w:val="00A8114F"/>
    <w:rsid w:val="00A81D40"/>
    <w:rsid w:val="00A84E05"/>
    <w:rsid w:val="00A90707"/>
    <w:rsid w:val="00A93267"/>
    <w:rsid w:val="00A96786"/>
    <w:rsid w:val="00AA1FB3"/>
    <w:rsid w:val="00AA63A0"/>
    <w:rsid w:val="00AA7C71"/>
    <w:rsid w:val="00AB6C43"/>
    <w:rsid w:val="00AB75CE"/>
    <w:rsid w:val="00AC3529"/>
    <w:rsid w:val="00AD271A"/>
    <w:rsid w:val="00AF319D"/>
    <w:rsid w:val="00AF7D67"/>
    <w:rsid w:val="00AF7ECD"/>
    <w:rsid w:val="00B0062B"/>
    <w:rsid w:val="00B01C3C"/>
    <w:rsid w:val="00B12625"/>
    <w:rsid w:val="00B2195A"/>
    <w:rsid w:val="00B262DF"/>
    <w:rsid w:val="00B3684C"/>
    <w:rsid w:val="00B36F2C"/>
    <w:rsid w:val="00B45107"/>
    <w:rsid w:val="00B46253"/>
    <w:rsid w:val="00B476E0"/>
    <w:rsid w:val="00B519EF"/>
    <w:rsid w:val="00B55953"/>
    <w:rsid w:val="00B55AD3"/>
    <w:rsid w:val="00B61236"/>
    <w:rsid w:val="00B6470D"/>
    <w:rsid w:val="00B70CE2"/>
    <w:rsid w:val="00B75EF2"/>
    <w:rsid w:val="00B80A37"/>
    <w:rsid w:val="00B85620"/>
    <w:rsid w:val="00B86789"/>
    <w:rsid w:val="00B87789"/>
    <w:rsid w:val="00B953CD"/>
    <w:rsid w:val="00BA2FD6"/>
    <w:rsid w:val="00BB1099"/>
    <w:rsid w:val="00BC53EE"/>
    <w:rsid w:val="00BC6480"/>
    <w:rsid w:val="00BD1FC5"/>
    <w:rsid w:val="00BD7BD0"/>
    <w:rsid w:val="00BE19B9"/>
    <w:rsid w:val="00BF1C73"/>
    <w:rsid w:val="00C0241C"/>
    <w:rsid w:val="00C03B21"/>
    <w:rsid w:val="00C05207"/>
    <w:rsid w:val="00C220CA"/>
    <w:rsid w:val="00C24998"/>
    <w:rsid w:val="00C24C60"/>
    <w:rsid w:val="00C25FBB"/>
    <w:rsid w:val="00C44AA8"/>
    <w:rsid w:val="00C44ED1"/>
    <w:rsid w:val="00C51E9A"/>
    <w:rsid w:val="00C54D13"/>
    <w:rsid w:val="00C61490"/>
    <w:rsid w:val="00C658A9"/>
    <w:rsid w:val="00C7113C"/>
    <w:rsid w:val="00CA377D"/>
    <w:rsid w:val="00CA4CDC"/>
    <w:rsid w:val="00CA795B"/>
    <w:rsid w:val="00CB336A"/>
    <w:rsid w:val="00CB4B33"/>
    <w:rsid w:val="00CB5C9A"/>
    <w:rsid w:val="00CC7591"/>
    <w:rsid w:val="00CD7200"/>
    <w:rsid w:val="00CE2EEB"/>
    <w:rsid w:val="00CF3831"/>
    <w:rsid w:val="00D07B56"/>
    <w:rsid w:val="00D12D89"/>
    <w:rsid w:val="00D12DD5"/>
    <w:rsid w:val="00D13EF5"/>
    <w:rsid w:val="00D243A8"/>
    <w:rsid w:val="00D332AA"/>
    <w:rsid w:val="00D35422"/>
    <w:rsid w:val="00D365E0"/>
    <w:rsid w:val="00D44A90"/>
    <w:rsid w:val="00D45B96"/>
    <w:rsid w:val="00D513C6"/>
    <w:rsid w:val="00D61F5B"/>
    <w:rsid w:val="00D62938"/>
    <w:rsid w:val="00D67ED8"/>
    <w:rsid w:val="00D700FC"/>
    <w:rsid w:val="00D93DFF"/>
    <w:rsid w:val="00DA41C9"/>
    <w:rsid w:val="00DA6EBA"/>
    <w:rsid w:val="00DC2398"/>
    <w:rsid w:val="00DC7A68"/>
    <w:rsid w:val="00DD3523"/>
    <w:rsid w:val="00DE150C"/>
    <w:rsid w:val="00DF78F5"/>
    <w:rsid w:val="00E02FCE"/>
    <w:rsid w:val="00E0324E"/>
    <w:rsid w:val="00E05B58"/>
    <w:rsid w:val="00E114B1"/>
    <w:rsid w:val="00E1151F"/>
    <w:rsid w:val="00E11B3F"/>
    <w:rsid w:val="00E12313"/>
    <w:rsid w:val="00E13290"/>
    <w:rsid w:val="00E22AE2"/>
    <w:rsid w:val="00E25470"/>
    <w:rsid w:val="00E32D83"/>
    <w:rsid w:val="00E33F71"/>
    <w:rsid w:val="00E34BD5"/>
    <w:rsid w:val="00E35051"/>
    <w:rsid w:val="00E37EE9"/>
    <w:rsid w:val="00E37FA2"/>
    <w:rsid w:val="00E4713D"/>
    <w:rsid w:val="00E50C41"/>
    <w:rsid w:val="00E5545A"/>
    <w:rsid w:val="00E563CB"/>
    <w:rsid w:val="00E56836"/>
    <w:rsid w:val="00E64D22"/>
    <w:rsid w:val="00E65AB5"/>
    <w:rsid w:val="00E67C3B"/>
    <w:rsid w:val="00E67C52"/>
    <w:rsid w:val="00E84F67"/>
    <w:rsid w:val="00EA39A2"/>
    <w:rsid w:val="00EA45B5"/>
    <w:rsid w:val="00EB2BE6"/>
    <w:rsid w:val="00EB4D35"/>
    <w:rsid w:val="00EB77DF"/>
    <w:rsid w:val="00EC2BD1"/>
    <w:rsid w:val="00EC6FA7"/>
    <w:rsid w:val="00ED1879"/>
    <w:rsid w:val="00EF12DB"/>
    <w:rsid w:val="00EF2906"/>
    <w:rsid w:val="00EF2BFD"/>
    <w:rsid w:val="00F01B38"/>
    <w:rsid w:val="00F16A17"/>
    <w:rsid w:val="00F24223"/>
    <w:rsid w:val="00F27F59"/>
    <w:rsid w:val="00F300FE"/>
    <w:rsid w:val="00F37C53"/>
    <w:rsid w:val="00F421E0"/>
    <w:rsid w:val="00F45F03"/>
    <w:rsid w:val="00F5200A"/>
    <w:rsid w:val="00F7546E"/>
    <w:rsid w:val="00F91B3E"/>
    <w:rsid w:val="00F94FD3"/>
    <w:rsid w:val="00F95458"/>
    <w:rsid w:val="00F957EA"/>
    <w:rsid w:val="00FA5F70"/>
    <w:rsid w:val="00FB1323"/>
    <w:rsid w:val="00FB21FC"/>
    <w:rsid w:val="00FC1041"/>
    <w:rsid w:val="00FD0A22"/>
    <w:rsid w:val="00FF2EF8"/>
    <w:rsid w:val="00FF610D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58BB71"/>
  <w15:docId w15:val="{538D6148-4749-2443-94E5-2D28280D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7C5BD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5BD7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2B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3F71"/>
    <w:rPr>
      <w:color w:val="0000FF"/>
      <w:u w:val="single"/>
    </w:rPr>
  </w:style>
  <w:style w:type="paragraph" w:customStyle="1" w:styleId="standard">
    <w:name w:val="standard"/>
    <w:basedOn w:val="Normal"/>
    <w:rsid w:val="00E33F71"/>
    <w:pPr>
      <w:spacing w:before="100" w:beforeAutospacing="1" w:after="100" w:afterAutospacing="1"/>
    </w:pPr>
    <w:rPr>
      <w:rFonts w:ascii="SimSun" w:eastAsia="SimSun" w:hAnsi="SimSun" w:cs="SimSun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17431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74314"/>
  </w:style>
  <w:style w:type="paragraph" w:styleId="Footer">
    <w:name w:val="footer"/>
    <w:basedOn w:val="Normal"/>
    <w:link w:val="FooterChar"/>
    <w:uiPriority w:val="99"/>
    <w:unhideWhenUsed/>
    <w:rsid w:val="0017431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74314"/>
  </w:style>
  <w:style w:type="character" w:customStyle="1" w:styleId="apple-converted-space">
    <w:name w:val="apple-converted-space"/>
    <w:basedOn w:val="DefaultParagraphFont"/>
    <w:rsid w:val="003857E6"/>
  </w:style>
  <w:style w:type="character" w:styleId="Strong">
    <w:name w:val="Strong"/>
    <w:basedOn w:val="DefaultParagraphFont"/>
    <w:uiPriority w:val="22"/>
    <w:qFormat/>
    <w:rsid w:val="007C5BD7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C5BD7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5B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063559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4AA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74AA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2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21"/>
    <w:rPr>
      <w:rFonts w:ascii="Times New Roman" w:hAnsi="Times New Roman" w:cs="Times New Roman"/>
      <w:sz w:val="18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D271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C6FA7"/>
    <w:pPr>
      <w:spacing w:before="100" w:beforeAutospacing="1" w:after="100" w:afterAutospacing="1"/>
    </w:pPr>
    <w:rPr>
      <w:lang w:val="en-US"/>
    </w:rPr>
  </w:style>
  <w:style w:type="character" w:customStyle="1" w:styleId="Mention1">
    <w:name w:val="Mention1"/>
    <w:basedOn w:val="DefaultParagraphFont"/>
    <w:uiPriority w:val="99"/>
    <w:unhideWhenUsed/>
    <w:rsid w:val="00EC6FA7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F0698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2BE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customStyle="1" w:styleId="ContactDetails">
    <w:name w:val="Contact Details"/>
    <w:basedOn w:val="Normal"/>
    <w:qFormat/>
    <w:rsid w:val="00EB2BE6"/>
    <w:rPr>
      <w:rFonts w:ascii="Arial" w:eastAsia="Yu Mincho" w:hAnsi="Arial"/>
      <w:color w:val="000000"/>
      <w:sz w:val="20"/>
      <w:szCs w:val="20"/>
      <w:lang w:val="en-GB"/>
    </w:rPr>
  </w:style>
  <w:style w:type="paragraph" w:customStyle="1" w:styleId="BoilerplateCopy">
    <w:name w:val="Boilerplate Copy"/>
    <w:basedOn w:val="Normal"/>
    <w:qFormat/>
    <w:rsid w:val="00EB2BE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rial" w:eastAsia="Yu Mincho" w:hAnsi="Arial" w:cs="Humanist777BT-LightB"/>
      <w:color w:val="666666"/>
      <w:sz w:val="18"/>
      <w:szCs w:val="20"/>
      <w:lang w:val="en-GB" w:eastAsia="en-US"/>
    </w:rPr>
  </w:style>
  <w:style w:type="character" w:styleId="CommentReference">
    <w:name w:val="annotation reference"/>
    <w:uiPriority w:val="99"/>
    <w:semiHidden/>
    <w:unhideWhenUsed/>
    <w:rsid w:val="00EB2B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2BE6"/>
    <w:rPr>
      <w:rFonts w:ascii="Calibri" w:eastAsia="Calibri" w:hAnsi="Calibri" w:cs="Arial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BE6"/>
    <w:rPr>
      <w:rFonts w:ascii="Calibri" w:eastAsia="Calibri" w:hAnsi="Calibri" w:cs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3DFF"/>
    <w:rPr>
      <w:rFonts w:ascii="Times New Roman" w:eastAsia="Times New Roman" w:hAnsi="Times New Roman" w:cs="Times New Roman"/>
      <w:b/>
      <w:bCs/>
      <w:lang w:val="nl-NL" w:eastAsia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DFF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5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34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95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4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8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56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92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78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2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5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0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37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2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0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57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17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65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711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1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5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5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128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6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1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9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3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6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6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2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asashow.com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evisual.com/nl-en/news-and-events/events/plasa-2022-london-u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roevisual.com/nl-en/products/graphit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evisual.com/nl-en/products/graphite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oevisual.com" TargetMode="External"/><Relationship Id="rId1" Type="http://schemas.openxmlformats.org/officeDocument/2006/relationships/hyperlink" Target="mailto:marina@roevisual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DB49E91-07D6-D14A-A3DE-FDA4250EDFB8}">
  <we:reference id="wa200001011" version="1.2.0.0" store="en-GB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5B78D24-53D6-419D-A627-0CDD3B9C9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1</Pages>
  <Words>468</Words>
  <Characters>2407</Characters>
  <Application>Microsoft Office Word</Application>
  <DocSecurity>0</DocSecurity>
  <Lines>45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MMC Studios Koeln GmbH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Morris</dc:creator>
  <cp:lastModifiedBy>Marina Prak - ROE Visual Europe</cp:lastModifiedBy>
  <cp:revision>3</cp:revision>
  <cp:lastPrinted>2020-08-18T12:10:00Z</cp:lastPrinted>
  <dcterms:created xsi:type="dcterms:W3CDTF">2022-07-21T12:38:00Z</dcterms:created>
  <dcterms:modified xsi:type="dcterms:W3CDTF">2022-08-24T10:18:00Z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documentId_5480</vt:lpwstr>
  </property>
  <property fmtid="{D5CDD505-2E9C-101B-9397-08002B2CF9AE}" pid="3" name="grammarly_documentContext">
    <vt:lpwstr>{"goals":[],"domain":"general","emotions":[],"dialect":"american"}</vt:lpwstr>
  </property>
</Properties>
</file>